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EE4DA" w14:textId="77777777" w:rsidR="00AD3354" w:rsidRPr="00077CFB" w:rsidRDefault="00AD3354" w:rsidP="004B7321">
      <w:pPr>
        <w:spacing w:after="0" w:line="240" w:lineRule="auto"/>
        <w:jc w:val="center"/>
        <w:rPr>
          <w:rFonts w:ascii="Arial" w:eastAsia="Times New Roman" w:hAnsi="Arial" w:cs="Arial"/>
          <w:sz w:val="24"/>
          <w:szCs w:val="24"/>
        </w:rPr>
      </w:pPr>
      <w:r w:rsidRPr="00077CFB">
        <w:rPr>
          <w:rFonts w:ascii="Arial" w:eastAsia="Times New Roman" w:hAnsi="Arial" w:cs="Arial"/>
          <w:color w:val="000000"/>
          <w:sz w:val="24"/>
          <w:szCs w:val="24"/>
        </w:rPr>
        <w:t>HENRY COUNTY LIBRARY</w:t>
      </w:r>
    </w:p>
    <w:p w14:paraId="74BE313F" w14:textId="77777777" w:rsidR="00AD3354" w:rsidRPr="00077CFB" w:rsidRDefault="00AD3354" w:rsidP="004B7321">
      <w:pPr>
        <w:spacing w:after="0" w:line="240" w:lineRule="auto"/>
        <w:jc w:val="center"/>
        <w:rPr>
          <w:rFonts w:ascii="Arial" w:eastAsia="Times New Roman" w:hAnsi="Arial" w:cs="Arial"/>
          <w:sz w:val="24"/>
          <w:szCs w:val="24"/>
        </w:rPr>
      </w:pPr>
      <w:r w:rsidRPr="00077CFB">
        <w:rPr>
          <w:rFonts w:ascii="Arial" w:eastAsia="Times New Roman" w:hAnsi="Arial" w:cs="Arial"/>
          <w:color w:val="000000"/>
          <w:sz w:val="24"/>
          <w:szCs w:val="24"/>
        </w:rPr>
        <w:t>BOARD OF TRUSTEES</w:t>
      </w:r>
    </w:p>
    <w:p w14:paraId="3F74249D" w14:textId="1576055C" w:rsidR="00AD3354" w:rsidRPr="00077CFB" w:rsidRDefault="001D2865" w:rsidP="004B7321">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May 26</w:t>
      </w:r>
      <w:r w:rsidR="00FE0BFE">
        <w:rPr>
          <w:rFonts w:ascii="Arial" w:eastAsia="Times New Roman" w:hAnsi="Arial" w:cs="Arial"/>
          <w:color w:val="000000"/>
          <w:sz w:val="24"/>
          <w:szCs w:val="24"/>
        </w:rPr>
        <w:t>, 2026</w:t>
      </w:r>
    </w:p>
    <w:p w14:paraId="65AD7612" w14:textId="77777777" w:rsidR="00AD3354" w:rsidRPr="00077CFB" w:rsidRDefault="00AD3354" w:rsidP="004B7321">
      <w:pPr>
        <w:spacing w:after="0" w:line="240" w:lineRule="auto"/>
        <w:rPr>
          <w:rFonts w:ascii="Arial" w:eastAsia="Times New Roman" w:hAnsi="Arial" w:cs="Arial"/>
          <w:sz w:val="24"/>
          <w:szCs w:val="24"/>
        </w:rPr>
      </w:pPr>
    </w:p>
    <w:p w14:paraId="4A9784FA" w14:textId="200A0745" w:rsidR="00AD3354" w:rsidRPr="00077CFB" w:rsidRDefault="00AD3354" w:rsidP="00AD3354">
      <w:pPr>
        <w:spacing w:after="0" w:line="240" w:lineRule="auto"/>
        <w:rPr>
          <w:rFonts w:ascii="Arial" w:eastAsia="Times New Roman" w:hAnsi="Arial" w:cs="Arial"/>
          <w:sz w:val="24"/>
          <w:szCs w:val="24"/>
        </w:rPr>
      </w:pPr>
      <w:r w:rsidRPr="00077CFB">
        <w:rPr>
          <w:rFonts w:ascii="Arial" w:eastAsia="Times New Roman" w:hAnsi="Arial" w:cs="Arial"/>
          <w:color w:val="000000"/>
          <w:sz w:val="24"/>
          <w:szCs w:val="24"/>
        </w:rPr>
        <w:t xml:space="preserve">The regular meeting of the Henry County Library Board of Trustees was held Tuesday, </w:t>
      </w:r>
      <w:r w:rsidR="001D2865">
        <w:rPr>
          <w:rFonts w:ascii="Arial" w:eastAsia="Times New Roman" w:hAnsi="Arial" w:cs="Arial"/>
          <w:color w:val="000000"/>
          <w:sz w:val="24"/>
          <w:szCs w:val="24"/>
        </w:rPr>
        <w:t>May 26</w:t>
      </w:r>
      <w:r w:rsidR="00FE0BFE">
        <w:rPr>
          <w:rFonts w:ascii="Arial" w:eastAsia="Times New Roman" w:hAnsi="Arial" w:cs="Arial"/>
          <w:color w:val="000000"/>
          <w:sz w:val="24"/>
          <w:szCs w:val="24"/>
        </w:rPr>
        <w:t>, 2026,</w:t>
      </w:r>
      <w:r w:rsidR="003F46A1">
        <w:rPr>
          <w:rFonts w:ascii="Arial" w:eastAsia="Times New Roman" w:hAnsi="Arial" w:cs="Arial"/>
          <w:color w:val="000000"/>
          <w:sz w:val="24"/>
          <w:szCs w:val="24"/>
        </w:rPr>
        <w:t xml:space="preserve"> </w:t>
      </w:r>
      <w:r w:rsidRPr="00077CFB">
        <w:rPr>
          <w:rFonts w:ascii="Arial" w:eastAsia="Times New Roman" w:hAnsi="Arial" w:cs="Arial"/>
          <w:color w:val="000000"/>
          <w:sz w:val="24"/>
          <w:szCs w:val="24"/>
        </w:rPr>
        <w:t>at 4:</w:t>
      </w:r>
      <w:r w:rsidR="00126EF8">
        <w:rPr>
          <w:rFonts w:ascii="Arial" w:eastAsia="Times New Roman" w:hAnsi="Arial" w:cs="Arial"/>
          <w:color w:val="000000"/>
          <w:sz w:val="24"/>
          <w:szCs w:val="24"/>
        </w:rPr>
        <w:t>30</w:t>
      </w:r>
      <w:r w:rsidRPr="00077CFB">
        <w:rPr>
          <w:rFonts w:ascii="Arial" w:eastAsia="Times New Roman" w:hAnsi="Arial" w:cs="Arial"/>
          <w:color w:val="000000"/>
          <w:sz w:val="24"/>
          <w:szCs w:val="24"/>
        </w:rPr>
        <w:t xml:space="preserve"> pm in the </w:t>
      </w:r>
      <w:r w:rsidR="006819A9">
        <w:rPr>
          <w:rFonts w:ascii="Arial" w:eastAsia="Times New Roman" w:hAnsi="Arial" w:cs="Arial"/>
          <w:color w:val="000000"/>
          <w:sz w:val="24"/>
          <w:szCs w:val="24"/>
        </w:rPr>
        <w:t>boardroom</w:t>
      </w:r>
      <w:r w:rsidRPr="00077CFB">
        <w:rPr>
          <w:rFonts w:ascii="Arial" w:eastAsia="Times New Roman" w:hAnsi="Arial" w:cs="Arial"/>
          <w:color w:val="000000"/>
          <w:sz w:val="24"/>
          <w:szCs w:val="24"/>
        </w:rPr>
        <w:t xml:space="preserve"> of the Library.  </w:t>
      </w:r>
    </w:p>
    <w:p w14:paraId="31D54F00" w14:textId="77777777" w:rsidR="00AD3354" w:rsidRPr="00077CFB" w:rsidRDefault="00AD3354" w:rsidP="00AD3354">
      <w:pPr>
        <w:spacing w:after="0" w:line="240" w:lineRule="auto"/>
        <w:rPr>
          <w:rFonts w:ascii="Arial" w:eastAsia="Times New Roman" w:hAnsi="Arial" w:cs="Arial"/>
          <w:sz w:val="24"/>
          <w:szCs w:val="24"/>
        </w:rPr>
      </w:pPr>
    </w:p>
    <w:p w14:paraId="696378D8" w14:textId="411C5AE8" w:rsidR="003F46A1" w:rsidRPr="00077CFB" w:rsidRDefault="00AD3354" w:rsidP="003F46A1">
      <w:pPr>
        <w:spacing w:after="0" w:line="240" w:lineRule="auto"/>
        <w:rPr>
          <w:rFonts w:ascii="Arial" w:eastAsia="Times New Roman" w:hAnsi="Arial" w:cs="Arial"/>
          <w:sz w:val="24"/>
          <w:szCs w:val="24"/>
        </w:rPr>
      </w:pPr>
      <w:r w:rsidRPr="00077CFB">
        <w:rPr>
          <w:rFonts w:ascii="Arial" w:eastAsia="Times New Roman" w:hAnsi="Arial" w:cs="Arial"/>
          <w:color w:val="000000"/>
          <w:sz w:val="24"/>
          <w:szCs w:val="24"/>
        </w:rPr>
        <w:t>Members present were</w:t>
      </w:r>
      <w:r w:rsidR="005A7F35">
        <w:rPr>
          <w:rFonts w:ascii="Arial" w:eastAsia="Times New Roman" w:hAnsi="Arial" w:cs="Arial"/>
          <w:color w:val="000000"/>
          <w:sz w:val="24"/>
          <w:szCs w:val="24"/>
        </w:rPr>
        <w:t>,</w:t>
      </w:r>
      <w:r w:rsidRPr="00077CFB">
        <w:rPr>
          <w:rFonts w:ascii="Arial" w:eastAsia="Times New Roman" w:hAnsi="Arial" w:cs="Arial"/>
          <w:color w:val="000000"/>
          <w:sz w:val="24"/>
          <w:szCs w:val="24"/>
        </w:rPr>
        <w:t xml:space="preserve"> Tim Komer, </w:t>
      </w:r>
      <w:r w:rsidR="00534948">
        <w:rPr>
          <w:rFonts w:ascii="Arial" w:eastAsia="Times New Roman" w:hAnsi="Arial" w:cs="Arial"/>
          <w:color w:val="000000"/>
          <w:sz w:val="24"/>
          <w:szCs w:val="24"/>
        </w:rPr>
        <w:t xml:space="preserve">Patty Dump, </w:t>
      </w:r>
      <w:r w:rsidR="00FE0BFE">
        <w:rPr>
          <w:rFonts w:ascii="Arial" w:eastAsia="Times New Roman" w:hAnsi="Arial" w:cs="Arial"/>
          <w:color w:val="000000"/>
          <w:sz w:val="24"/>
          <w:szCs w:val="24"/>
        </w:rPr>
        <w:t xml:space="preserve">Shelly Acosta, </w:t>
      </w:r>
      <w:r w:rsidR="00126EF8">
        <w:rPr>
          <w:rFonts w:ascii="Arial" w:eastAsia="Times New Roman" w:hAnsi="Arial" w:cs="Arial"/>
          <w:color w:val="000000"/>
          <w:sz w:val="24"/>
          <w:szCs w:val="24"/>
        </w:rPr>
        <w:t>Kathy Cooper</w:t>
      </w:r>
      <w:r w:rsidR="00534948">
        <w:rPr>
          <w:rFonts w:ascii="Arial" w:eastAsia="Times New Roman" w:hAnsi="Arial" w:cs="Arial"/>
          <w:color w:val="000000"/>
          <w:sz w:val="24"/>
          <w:szCs w:val="24"/>
        </w:rPr>
        <w:t>, and Luke Edwards</w:t>
      </w:r>
      <w:r w:rsidR="007B6630">
        <w:rPr>
          <w:rFonts w:ascii="Arial" w:eastAsia="Times New Roman" w:hAnsi="Arial" w:cs="Arial"/>
          <w:color w:val="000000"/>
          <w:sz w:val="24"/>
          <w:szCs w:val="24"/>
        </w:rPr>
        <w:t>.</w:t>
      </w:r>
      <w:r w:rsidR="003F46A1">
        <w:rPr>
          <w:rFonts w:ascii="Arial" w:eastAsia="Times New Roman" w:hAnsi="Arial" w:cs="Arial"/>
          <w:color w:val="000000"/>
          <w:sz w:val="24"/>
          <w:szCs w:val="24"/>
        </w:rPr>
        <w:t xml:space="preserve"> </w:t>
      </w:r>
      <w:r w:rsidR="00FE0BFE">
        <w:rPr>
          <w:rFonts w:ascii="Arial" w:eastAsia="Times New Roman" w:hAnsi="Arial" w:cs="Arial"/>
          <w:color w:val="000000"/>
          <w:sz w:val="24"/>
          <w:szCs w:val="24"/>
        </w:rPr>
        <w:t>Also pr</w:t>
      </w:r>
      <w:r w:rsidR="007B6630" w:rsidRPr="00077CFB">
        <w:rPr>
          <w:rFonts w:ascii="Arial" w:eastAsia="Times New Roman" w:hAnsi="Arial" w:cs="Arial"/>
          <w:color w:val="000000"/>
          <w:sz w:val="24"/>
          <w:szCs w:val="24"/>
        </w:rPr>
        <w:t xml:space="preserve">esent </w:t>
      </w:r>
      <w:r w:rsidR="00534948">
        <w:rPr>
          <w:rFonts w:ascii="Arial" w:eastAsia="Times New Roman" w:hAnsi="Arial" w:cs="Arial"/>
          <w:color w:val="000000"/>
          <w:sz w:val="24"/>
          <w:szCs w:val="24"/>
        </w:rPr>
        <w:t>were</w:t>
      </w:r>
      <w:r w:rsidR="007B6630" w:rsidRPr="00077CFB">
        <w:rPr>
          <w:rFonts w:ascii="Arial" w:eastAsia="Times New Roman" w:hAnsi="Arial" w:cs="Arial"/>
          <w:color w:val="000000"/>
          <w:sz w:val="24"/>
          <w:szCs w:val="24"/>
        </w:rPr>
        <w:t xml:space="preserve">, </w:t>
      </w:r>
      <w:r w:rsidR="00534948">
        <w:rPr>
          <w:rFonts w:ascii="Arial" w:eastAsia="Times New Roman" w:hAnsi="Arial" w:cs="Arial"/>
          <w:color w:val="000000"/>
          <w:sz w:val="24"/>
          <w:szCs w:val="24"/>
        </w:rPr>
        <w:t xml:space="preserve">Director, Debbie Jones and </w:t>
      </w:r>
      <w:r w:rsidR="007B6630" w:rsidRPr="00077CFB">
        <w:rPr>
          <w:rFonts w:ascii="Arial" w:eastAsia="Times New Roman" w:hAnsi="Arial" w:cs="Arial"/>
          <w:color w:val="000000"/>
          <w:sz w:val="24"/>
          <w:szCs w:val="24"/>
        </w:rPr>
        <w:t>Administrative Assistant, Stephanie Nichols.</w:t>
      </w:r>
    </w:p>
    <w:p w14:paraId="63044F7A" w14:textId="281FDF5F" w:rsidR="00AD3354" w:rsidRPr="00077CFB" w:rsidRDefault="00AD3354" w:rsidP="00AD3354">
      <w:pPr>
        <w:spacing w:after="0" w:line="240" w:lineRule="auto"/>
        <w:rPr>
          <w:rFonts w:ascii="Arial" w:eastAsia="Times New Roman" w:hAnsi="Arial" w:cs="Arial"/>
          <w:sz w:val="24"/>
          <w:szCs w:val="24"/>
        </w:rPr>
      </w:pPr>
    </w:p>
    <w:p w14:paraId="3769D6E2" w14:textId="77777777" w:rsidR="00AD3354" w:rsidRPr="00077CFB" w:rsidRDefault="00AD3354" w:rsidP="00AD3354">
      <w:pPr>
        <w:spacing w:after="0" w:line="240" w:lineRule="auto"/>
        <w:rPr>
          <w:rFonts w:ascii="Arial" w:eastAsia="Times New Roman" w:hAnsi="Arial" w:cs="Arial"/>
          <w:sz w:val="24"/>
          <w:szCs w:val="24"/>
        </w:rPr>
      </w:pPr>
      <w:r w:rsidRPr="00077CFB">
        <w:rPr>
          <w:rFonts w:ascii="Arial" w:eastAsia="Times New Roman" w:hAnsi="Arial" w:cs="Arial"/>
          <w:b/>
          <w:bCs/>
          <w:color w:val="000000"/>
          <w:sz w:val="24"/>
          <w:szCs w:val="24"/>
        </w:rPr>
        <w:t xml:space="preserve">CALL TO ORDER: </w:t>
      </w:r>
      <w:r w:rsidRPr="00077CFB">
        <w:rPr>
          <w:rFonts w:ascii="Arial" w:eastAsia="Times New Roman" w:hAnsi="Arial" w:cs="Arial"/>
          <w:color w:val="000000"/>
          <w:sz w:val="24"/>
          <w:szCs w:val="24"/>
        </w:rPr>
        <w:t>President, Tim Komer called the meeting to order. </w:t>
      </w:r>
    </w:p>
    <w:p w14:paraId="72657497" w14:textId="77777777" w:rsidR="00AD3354" w:rsidRPr="00077CFB" w:rsidRDefault="00AD3354" w:rsidP="00AD3354">
      <w:pPr>
        <w:spacing w:after="0" w:line="240" w:lineRule="auto"/>
        <w:rPr>
          <w:rFonts w:ascii="Arial" w:eastAsia="Times New Roman" w:hAnsi="Arial" w:cs="Arial"/>
          <w:sz w:val="24"/>
          <w:szCs w:val="24"/>
        </w:rPr>
      </w:pPr>
    </w:p>
    <w:p w14:paraId="3936B28D" w14:textId="6B61E9DA" w:rsidR="00AD3354" w:rsidRPr="00077CFB" w:rsidRDefault="00AD3354" w:rsidP="00AD3354">
      <w:pPr>
        <w:spacing w:after="0" w:line="240" w:lineRule="auto"/>
        <w:rPr>
          <w:rFonts w:ascii="Arial" w:eastAsia="Times New Roman" w:hAnsi="Arial" w:cs="Arial"/>
          <w:sz w:val="24"/>
          <w:szCs w:val="24"/>
        </w:rPr>
      </w:pPr>
      <w:r w:rsidRPr="00077CFB">
        <w:rPr>
          <w:rFonts w:ascii="Arial" w:eastAsia="Times New Roman" w:hAnsi="Arial" w:cs="Arial"/>
          <w:b/>
          <w:bCs/>
          <w:color w:val="000000"/>
          <w:sz w:val="24"/>
          <w:szCs w:val="24"/>
        </w:rPr>
        <w:t xml:space="preserve">PUBLIC COMMENTS: </w:t>
      </w:r>
      <w:r w:rsidR="00C4443E">
        <w:rPr>
          <w:rFonts w:ascii="Arial" w:eastAsia="Times New Roman" w:hAnsi="Arial" w:cs="Arial"/>
          <w:color w:val="000000"/>
          <w:sz w:val="24"/>
          <w:szCs w:val="24"/>
        </w:rPr>
        <w:t>None.</w:t>
      </w:r>
      <w:r w:rsidR="00A4472B">
        <w:rPr>
          <w:rFonts w:ascii="Arial" w:eastAsia="Times New Roman" w:hAnsi="Arial" w:cs="Arial"/>
          <w:color w:val="000000"/>
          <w:sz w:val="24"/>
          <w:szCs w:val="24"/>
        </w:rPr>
        <w:t xml:space="preserve">   </w:t>
      </w:r>
    </w:p>
    <w:p w14:paraId="026CA212" w14:textId="77777777" w:rsidR="00AD3354" w:rsidRPr="00077CFB" w:rsidRDefault="00AD3354" w:rsidP="00AD3354">
      <w:pPr>
        <w:spacing w:after="0" w:line="240" w:lineRule="auto"/>
        <w:rPr>
          <w:rFonts w:ascii="Arial" w:eastAsia="Times New Roman" w:hAnsi="Arial" w:cs="Arial"/>
          <w:sz w:val="24"/>
          <w:szCs w:val="24"/>
        </w:rPr>
      </w:pPr>
    </w:p>
    <w:p w14:paraId="1C922DA9" w14:textId="169DD026" w:rsidR="00AD3354" w:rsidRDefault="00AD3354" w:rsidP="00AD3354">
      <w:pPr>
        <w:spacing w:after="0" w:line="240" w:lineRule="auto"/>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BOARD COMMENTS: </w:t>
      </w:r>
      <w:r w:rsidR="007B6630">
        <w:rPr>
          <w:rFonts w:ascii="Arial" w:eastAsia="Times New Roman" w:hAnsi="Arial" w:cs="Arial"/>
          <w:color w:val="000000"/>
          <w:sz w:val="24"/>
          <w:szCs w:val="24"/>
        </w:rPr>
        <w:t>None.</w:t>
      </w:r>
    </w:p>
    <w:p w14:paraId="42AA2B23" w14:textId="77777777" w:rsidR="00235E5D" w:rsidRPr="003F343F" w:rsidRDefault="00235E5D" w:rsidP="00AD3354">
      <w:pPr>
        <w:spacing w:after="0" w:line="240" w:lineRule="auto"/>
        <w:rPr>
          <w:rFonts w:ascii="Arial" w:eastAsia="Times New Roman" w:hAnsi="Arial" w:cs="Arial"/>
          <w:color w:val="000000"/>
          <w:sz w:val="24"/>
          <w:szCs w:val="24"/>
        </w:rPr>
      </w:pPr>
    </w:p>
    <w:p w14:paraId="147F0CFF" w14:textId="53359D21" w:rsidR="00AD3354" w:rsidRPr="00077CFB" w:rsidRDefault="00AD3354" w:rsidP="00AD3354">
      <w:pPr>
        <w:spacing w:after="0" w:line="240" w:lineRule="auto"/>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AGENDA: </w:t>
      </w:r>
      <w:r w:rsidR="006B3AFB">
        <w:rPr>
          <w:rFonts w:ascii="Arial" w:eastAsia="Times New Roman" w:hAnsi="Arial" w:cs="Arial"/>
          <w:color w:val="000000"/>
          <w:sz w:val="24"/>
          <w:szCs w:val="24"/>
        </w:rPr>
        <w:t xml:space="preserve">On a motion by </w:t>
      </w:r>
      <w:r w:rsidR="00467B11">
        <w:rPr>
          <w:rFonts w:ascii="Arial" w:eastAsia="Times New Roman" w:hAnsi="Arial" w:cs="Arial"/>
          <w:color w:val="000000"/>
          <w:sz w:val="24"/>
          <w:szCs w:val="24"/>
        </w:rPr>
        <w:t>Shelly Acosta</w:t>
      </w:r>
      <w:r w:rsidR="00534948">
        <w:rPr>
          <w:rFonts w:ascii="Arial" w:eastAsia="Times New Roman" w:hAnsi="Arial" w:cs="Arial"/>
          <w:color w:val="000000"/>
          <w:sz w:val="24"/>
          <w:szCs w:val="24"/>
        </w:rPr>
        <w:t xml:space="preserve">, </w:t>
      </w:r>
      <w:r w:rsidR="006B3AFB">
        <w:rPr>
          <w:rFonts w:ascii="Arial" w:eastAsia="Times New Roman" w:hAnsi="Arial" w:cs="Arial"/>
          <w:color w:val="000000"/>
          <w:sz w:val="24"/>
          <w:szCs w:val="24"/>
        </w:rPr>
        <w:t xml:space="preserve">seconded by </w:t>
      </w:r>
      <w:r w:rsidR="001D2865">
        <w:rPr>
          <w:rFonts w:ascii="Arial" w:eastAsia="Times New Roman" w:hAnsi="Arial" w:cs="Arial"/>
          <w:color w:val="000000"/>
          <w:sz w:val="24"/>
          <w:szCs w:val="24"/>
        </w:rPr>
        <w:t>Kathy Cooper</w:t>
      </w:r>
      <w:r w:rsidR="006B3AFB">
        <w:rPr>
          <w:rFonts w:ascii="Arial" w:eastAsia="Times New Roman" w:hAnsi="Arial" w:cs="Arial"/>
          <w:color w:val="000000"/>
          <w:sz w:val="24"/>
          <w:szCs w:val="24"/>
        </w:rPr>
        <w:t>, it was voted to</w:t>
      </w:r>
      <w:r w:rsidR="00235E5D">
        <w:rPr>
          <w:rFonts w:ascii="Arial" w:eastAsia="Times New Roman" w:hAnsi="Arial" w:cs="Arial"/>
          <w:color w:val="000000"/>
          <w:sz w:val="24"/>
          <w:szCs w:val="24"/>
        </w:rPr>
        <w:t xml:space="preserve"> </w:t>
      </w:r>
      <w:r w:rsidR="002170E6">
        <w:rPr>
          <w:rFonts w:ascii="Arial" w:eastAsia="Times New Roman" w:hAnsi="Arial" w:cs="Arial"/>
          <w:color w:val="000000"/>
          <w:sz w:val="24"/>
          <w:szCs w:val="24"/>
        </w:rPr>
        <w:t xml:space="preserve">accept the Agenda as </w:t>
      </w:r>
      <w:r w:rsidR="00534948">
        <w:rPr>
          <w:rFonts w:ascii="Arial" w:eastAsia="Times New Roman" w:hAnsi="Arial" w:cs="Arial"/>
          <w:color w:val="000000"/>
          <w:sz w:val="24"/>
          <w:szCs w:val="24"/>
        </w:rPr>
        <w:t xml:space="preserve">presented </w:t>
      </w:r>
      <w:r w:rsidR="002170E6">
        <w:rPr>
          <w:rFonts w:ascii="Arial" w:eastAsia="Times New Roman" w:hAnsi="Arial" w:cs="Arial"/>
          <w:color w:val="000000"/>
          <w:sz w:val="24"/>
          <w:szCs w:val="24"/>
        </w:rPr>
        <w:t xml:space="preserve">by </w:t>
      </w:r>
      <w:r w:rsidRPr="00C83976">
        <w:rPr>
          <w:rFonts w:ascii="Arial" w:eastAsia="Times New Roman" w:hAnsi="Arial" w:cs="Arial"/>
          <w:color w:val="000000"/>
          <w:sz w:val="24"/>
          <w:szCs w:val="24"/>
        </w:rPr>
        <w:t>Director, Debbie Jones</w:t>
      </w:r>
      <w:r w:rsidRPr="00077CFB">
        <w:rPr>
          <w:rFonts w:ascii="Arial" w:eastAsia="Times New Roman" w:hAnsi="Arial" w:cs="Arial"/>
          <w:color w:val="000000"/>
          <w:sz w:val="24"/>
          <w:szCs w:val="24"/>
        </w:rPr>
        <w:t xml:space="preserve">. </w:t>
      </w:r>
      <w:r w:rsidR="009072E0" w:rsidRPr="00077CFB">
        <w:rPr>
          <w:rFonts w:ascii="Arial" w:eastAsia="Times New Roman" w:hAnsi="Arial" w:cs="Arial"/>
          <w:color w:val="000000"/>
          <w:sz w:val="24"/>
          <w:szCs w:val="24"/>
        </w:rPr>
        <w:t>Voting yes were</w:t>
      </w:r>
      <w:r w:rsidR="00E05DDB">
        <w:rPr>
          <w:rFonts w:ascii="Arial" w:eastAsia="Times New Roman" w:hAnsi="Arial" w:cs="Arial"/>
          <w:color w:val="000000"/>
          <w:sz w:val="24"/>
          <w:szCs w:val="24"/>
        </w:rPr>
        <w:t xml:space="preserve">, </w:t>
      </w:r>
      <w:r w:rsidR="00FE0BFE">
        <w:rPr>
          <w:rFonts w:ascii="Arial" w:eastAsia="Times New Roman" w:hAnsi="Arial" w:cs="Arial"/>
          <w:color w:val="000000"/>
          <w:sz w:val="24"/>
          <w:szCs w:val="24"/>
        </w:rPr>
        <w:t xml:space="preserve">Shelly Acosta, </w:t>
      </w:r>
      <w:r w:rsidR="00510757">
        <w:rPr>
          <w:rFonts w:ascii="Arial" w:eastAsia="Times New Roman" w:hAnsi="Arial" w:cs="Arial"/>
          <w:color w:val="000000"/>
          <w:sz w:val="24"/>
          <w:szCs w:val="24"/>
        </w:rPr>
        <w:t xml:space="preserve">Patty Dump, </w:t>
      </w:r>
      <w:r w:rsidR="00467B11">
        <w:rPr>
          <w:rFonts w:ascii="Arial" w:eastAsia="Times New Roman" w:hAnsi="Arial" w:cs="Arial"/>
          <w:color w:val="000000"/>
          <w:sz w:val="24"/>
          <w:szCs w:val="24"/>
        </w:rPr>
        <w:t xml:space="preserve">Kathy Cooper, </w:t>
      </w:r>
      <w:r w:rsidR="00510757">
        <w:rPr>
          <w:rFonts w:ascii="Arial" w:eastAsia="Times New Roman" w:hAnsi="Arial" w:cs="Arial"/>
          <w:color w:val="000000"/>
          <w:sz w:val="24"/>
          <w:szCs w:val="24"/>
        </w:rPr>
        <w:t>and Luke Edwards</w:t>
      </w:r>
      <w:r w:rsidR="00FE0BFE">
        <w:rPr>
          <w:rFonts w:ascii="Arial" w:eastAsia="Times New Roman" w:hAnsi="Arial" w:cs="Arial"/>
          <w:color w:val="000000"/>
          <w:sz w:val="24"/>
          <w:szCs w:val="24"/>
        </w:rPr>
        <w:t>.</w:t>
      </w:r>
      <w:r w:rsidR="009072E0" w:rsidRPr="00077CFB">
        <w:rPr>
          <w:rFonts w:ascii="Arial" w:eastAsia="Times New Roman" w:hAnsi="Arial" w:cs="Arial"/>
          <w:color w:val="000000"/>
          <w:sz w:val="24"/>
          <w:szCs w:val="24"/>
        </w:rPr>
        <w:t xml:space="preserve"> </w:t>
      </w:r>
      <w:r w:rsidRPr="00077CFB">
        <w:rPr>
          <w:rFonts w:ascii="Arial" w:eastAsia="Times New Roman" w:hAnsi="Arial" w:cs="Arial"/>
          <w:color w:val="000000"/>
          <w:sz w:val="24"/>
          <w:szCs w:val="24"/>
        </w:rPr>
        <w:t xml:space="preserve"> </w:t>
      </w:r>
    </w:p>
    <w:p w14:paraId="69224EF4" w14:textId="77777777" w:rsidR="00AD3354" w:rsidRPr="00077CFB" w:rsidRDefault="00AD3354" w:rsidP="00AD3354">
      <w:pPr>
        <w:spacing w:after="0" w:line="240" w:lineRule="auto"/>
        <w:rPr>
          <w:rFonts w:ascii="Arial" w:eastAsia="Times New Roman" w:hAnsi="Arial" w:cs="Arial"/>
          <w:sz w:val="24"/>
          <w:szCs w:val="24"/>
        </w:rPr>
      </w:pPr>
    </w:p>
    <w:p w14:paraId="62D8EE4A" w14:textId="60C66E0C" w:rsidR="00764069" w:rsidRPr="00077CFB" w:rsidRDefault="00AD3354" w:rsidP="00764069">
      <w:pPr>
        <w:spacing w:line="240" w:lineRule="auto"/>
        <w:ind w:left="-15" w:hanging="10"/>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MINUTES: </w:t>
      </w:r>
      <w:r w:rsidR="009072E0" w:rsidRPr="00077CFB">
        <w:rPr>
          <w:rFonts w:ascii="Arial" w:eastAsia="Times New Roman" w:hAnsi="Arial" w:cs="Arial"/>
          <w:color w:val="000000"/>
          <w:sz w:val="24"/>
          <w:szCs w:val="24"/>
        </w:rPr>
        <w:t>On a motion by</w:t>
      </w:r>
      <w:r w:rsidR="006C0620">
        <w:rPr>
          <w:rFonts w:ascii="Arial" w:eastAsia="Times New Roman" w:hAnsi="Arial" w:cs="Arial"/>
          <w:color w:val="000000"/>
          <w:sz w:val="24"/>
          <w:szCs w:val="24"/>
        </w:rPr>
        <w:t xml:space="preserve"> </w:t>
      </w:r>
      <w:r w:rsidR="00510757">
        <w:rPr>
          <w:rFonts w:ascii="Arial" w:eastAsia="Times New Roman" w:hAnsi="Arial" w:cs="Arial"/>
          <w:color w:val="000000"/>
          <w:sz w:val="24"/>
          <w:szCs w:val="24"/>
        </w:rPr>
        <w:t>Kathy Cooper</w:t>
      </w:r>
      <w:r w:rsidRPr="00077CFB">
        <w:rPr>
          <w:rFonts w:ascii="Arial" w:eastAsia="Times New Roman" w:hAnsi="Arial" w:cs="Arial"/>
          <w:color w:val="000000"/>
          <w:sz w:val="24"/>
          <w:szCs w:val="24"/>
        </w:rPr>
        <w:t xml:space="preserve">, seconded by </w:t>
      </w:r>
      <w:r w:rsidR="001D2865">
        <w:rPr>
          <w:rFonts w:ascii="Arial" w:eastAsia="Times New Roman" w:hAnsi="Arial" w:cs="Arial"/>
          <w:color w:val="000000"/>
          <w:sz w:val="24"/>
          <w:szCs w:val="24"/>
        </w:rPr>
        <w:t>Luke Edwards</w:t>
      </w:r>
      <w:r w:rsidR="006C0620" w:rsidRPr="00A25466">
        <w:rPr>
          <w:rFonts w:ascii="Arial" w:eastAsia="Times New Roman" w:hAnsi="Arial" w:cs="Arial"/>
          <w:color w:val="000000"/>
          <w:sz w:val="24"/>
          <w:szCs w:val="24"/>
        </w:rPr>
        <w:t>,</w:t>
      </w:r>
      <w:r w:rsidR="006C0620">
        <w:rPr>
          <w:rFonts w:ascii="Arial" w:eastAsia="Times New Roman" w:hAnsi="Arial" w:cs="Arial"/>
          <w:color w:val="000000"/>
          <w:sz w:val="24"/>
          <w:szCs w:val="24"/>
        </w:rPr>
        <w:t xml:space="preserve"> </w:t>
      </w:r>
      <w:r w:rsidRPr="00077CFB">
        <w:rPr>
          <w:rFonts w:ascii="Arial" w:eastAsia="Times New Roman" w:hAnsi="Arial" w:cs="Arial"/>
          <w:color w:val="000000"/>
          <w:sz w:val="24"/>
          <w:szCs w:val="24"/>
        </w:rPr>
        <w:t>it was voted to accep</w:t>
      </w:r>
      <w:r w:rsidR="009072E0" w:rsidRPr="00077CFB">
        <w:rPr>
          <w:rFonts w:ascii="Arial" w:eastAsia="Times New Roman" w:hAnsi="Arial" w:cs="Arial"/>
          <w:color w:val="000000"/>
          <w:sz w:val="24"/>
          <w:szCs w:val="24"/>
        </w:rPr>
        <w:t xml:space="preserve">t the Minutes of the </w:t>
      </w:r>
      <w:r w:rsidR="001D2865">
        <w:rPr>
          <w:rFonts w:ascii="Arial" w:eastAsia="Times New Roman" w:hAnsi="Arial" w:cs="Arial"/>
          <w:color w:val="000000"/>
          <w:sz w:val="24"/>
          <w:szCs w:val="24"/>
        </w:rPr>
        <w:t>April 28</w:t>
      </w:r>
      <w:r w:rsidR="00B854CF">
        <w:rPr>
          <w:rFonts w:ascii="Arial" w:eastAsia="Times New Roman" w:hAnsi="Arial" w:cs="Arial"/>
          <w:color w:val="000000"/>
          <w:sz w:val="24"/>
          <w:szCs w:val="24"/>
        </w:rPr>
        <w:t>, 2026</w:t>
      </w:r>
      <w:r w:rsidR="00E05DDB">
        <w:rPr>
          <w:rFonts w:ascii="Arial" w:eastAsia="Times New Roman" w:hAnsi="Arial" w:cs="Arial"/>
          <w:color w:val="000000"/>
          <w:sz w:val="24"/>
          <w:szCs w:val="24"/>
        </w:rPr>
        <w:t>,</w:t>
      </w:r>
      <w:r w:rsidRPr="00077CFB">
        <w:rPr>
          <w:rFonts w:ascii="Arial" w:eastAsia="Times New Roman" w:hAnsi="Arial" w:cs="Arial"/>
          <w:color w:val="000000"/>
          <w:sz w:val="24"/>
          <w:szCs w:val="24"/>
        </w:rPr>
        <w:t xml:space="preserve"> meeting as read. Voting yes were, </w:t>
      </w:r>
      <w:r w:rsidR="00534948">
        <w:rPr>
          <w:rFonts w:ascii="Arial" w:eastAsia="Times New Roman" w:hAnsi="Arial" w:cs="Arial"/>
          <w:color w:val="000000"/>
          <w:sz w:val="24"/>
          <w:szCs w:val="24"/>
        </w:rPr>
        <w:t xml:space="preserve">Kathy Cooper, </w:t>
      </w:r>
      <w:r w:rsidR="001D2865">
        <w:rPr>
          <w:rFonts w:ascii="Arial" w:eastAsia="Times New Roman" w:hAnsi="Arial" w:cs="Arial"/>
          <w:color w:val="000000"/>
          <w:sz w:val="24"/>
          <w:szCs w:val="24"/>
        </w:rPr>
        <w:t xml:space="preserve">Luke Edwards, </w:t>
      </w:r>
      <w:r w:rsidR="00FE0BFE">
        <w:rPr>
          <w:rFonts w:ascii="Arial" w:eastAsia="Times New Roman" w:hAnsi="Arial" w:cs="Arial"/>
          <w:color w:val="000000"/>
          <w:sz w:val="24"/>
          <w:szCs w:val="24"/>
        </w:rPr>
        <w:t xml:space="preserve">Shelly Acosta, </w:t>
      </w:r>
      <w:r w:rsidR="001D2865">
        <w:rPr>
          <w:rFonts w:ascii="Arial" w:eastAsia="Times New Roman" w:hAnsi="Arial" w:cs="Arial"/>
          <w:color w:val="000000"/>
          <w:sz w:val="24"/>
          <w:szCs w:val="24"/>
        </w:rPr>
        <w:t xml:space="preserve">and </w:t>
      </w:r>
      <w:r w:rsidR="00534948">
        <w:rPr>
          <w:rFonts w:ascii="Arial" w:eastAsia="Times New Roman" w:hAnsi="Arial" w:cs="Arial"/>
          <w:color w:val="000000"/>
          <w:sz w:val="24"/>
          <w:szCs w:val="24"/>
        </w:rPr>
        <w:t>Patty Dump</w:t>
      </w:r>
      <w:r w:rsidR="00FE0BFE">
        <w:rPr>
          <w:rFonts w:ascii="Arial" w:eastAsia="Times New Roman" w:hAnsi="Arial" w:cs="Arial"/>
          <w:color w:val="000000"/>
          <w:sz w:val="24"/>
          <w:szCs w:val="24"/>
        </w:rPr>
        <w:t>.</w:t>
      </w:r>
    </w:p>
    <w:p w14:paraId="6498D1BD" w14:textId="77777777" w:rsidR="00AD3354" w:rsidRPr="00077CFB" w:rsidRDefault="00AD3354" w:rsidP="00AD3354">
      <w:pPr>
        <w:spacing w:line="240" w:lineRule="auto"/>
        <w:ind w:left="-15" w:hanging="10"/>
        <w:rPr>
          <w:rFonts w:ascii="Arial" w:eastAsia="Times New Roman" w:hAnsi="Arial" w:cs="Arial"/>
          <w:sz w:val="24"/>
          <w:szCs w:val="24"/>
        </w:rPr>
      </w:pPr>
      <w:r w:rsidRPr="00077CFB">
        <w:rPr>
          <w:rFonts w:ascii="Arial" w:eastAsia="Times New Roman" w:hAnsi="Arial" w:cs="Arial"/>
          <w:b/>
          <w:bCs/>
          <w:color w:val="000000"/>
          <w:sz w:val="24"/>
          <w:szCs w:val="24"/>
        </w:rPr>
        <w:t>TREASURER’S REPORT: </w:t>
      </w:r>
    </w:p>
    <w:p w14:paraId="5D0D56DC" w14:textId="21A0C491" w:rsidR="00467B11" w:rsidRDefault="00510757" w:rsidP="00467B11">
      <w:pPr>
        <w:spacing w:line="240" w:lineRule="auto"/>
        <w:ind w:left="-5"/>
        <w:rPr>
          <w:rFonts w:ascii="Arial" w:eastAsia="Times New Roman" w:hAnsi="Arial" w:cs="Arial"/>
          <w:color w:val="000000"/>
          <w:sz w:val="24"/>
          <w:szCs w:val="24"/>
        </w:rPr>
      </w:pPr>
      <w:r>
        <w:rPr>
          <w:rFonts w:ascii="Arial" w:eastAsia="Times New Roman" w:hAnsi="Arial" w:cs="Arial"/>
          <w:b/>
          <w:bCs/>
          <w:color w:val="000000"/>
          <w:sz w:val="24"/>
          <w:szCs w:val="24"/>
        </w:rPr>
        <w:t>APPROVAL OF DISBURSEMENTS</w:t>
      </w:r>
      <w:r w:rsidR="00FE0BFE" w:rsidRPr="00534948">
        <w:rPr>
          <w:rFonts w:ascii="Arial" w:eastAsia="Times New Roman" w:hAnsi="Arial" w:cs="Arial"/>
          <w:b/>
          <w:bCs/>
          <w:color w:val="000000"/>
          <w:sz w:val="24"/>
          <w:szCs w:val="24"/>
        </w:rPr>
        <w:t>:</w:t>
      </w:r>
      <w:r w:rsidR="00467B11">
        <w:rPr>
          <w:rFonts w:ascii="Arial" w:eastAsia="Times New Roman" w:hAnsi="Arial" w:cs="Arial"/>
          <w:b/>
          <w:bCs/>
          <w:color w:val="000000"/>
          <w:sz w:val="24"/>
          <w:szCs w:val="24"/>
        </w:rPr>
        <w:t xml:space="preserve"> </w:t>
      </w:r>
      <w:r w:rsidR="00467B11" w:rsidRPr="00077CFB">
        <w:rPr>
          <w:rFonts w:ascii="Arial" w:eastAsia="Times New Roman" w:hAnsi="Arial" w:cs="Arial"/>
          <w:color w:val="000000"/>
          <w:sz w:val="24"/>
          <w:szCs w:val="24"/>
        </w:rPr>
        <w:t xml:space="preserve">On a motion by </w:t>
      </w:r>
      <w:r w:rsidR="001D2865">
        <w:rPr>
          <w:rFonts w:ascii="Arial" w:eastAsia="Times New Roman" w:hAnsi="Arial" w:cs="Arial"/>
          <w:color w:val="000000"/>
          <w:sz w:val="24"/>
          <w:szCs w:val="24"/>
        </w:rPr>
        <w:t>Kathy Cooper</w:t>
      </w:r>
      <w:r w:rsidR="00467B11" w:rsidRPr="00077CFB">
        <w:rPr>
          <w:rFonts w:ascii="Arial" w:eastAsia="Times New Roman" w:hAnsi="Arial" w:cs="Arial"/>
          <w:color w:val="000000"/>
          <w:sz w:val="24"/>
          <w:szCs w:val="24"/>
        </w:rPr>
        <w:t>, seconded by</w:t>
      </w:r>
      <w:r w:rsidR="00467B11">
        <w:rPr>
          <w:rFonts w:ascii="Arial" w:eastAsia="Times New Roman" w:hAnsi="Arial" w:cs="Arial"/>
          <w:color w:val="000000"/>
          <w:sz w:val="24"/>
          <w:szCs w:val="24"/>
        </w:rPr>
        <w:t xml:space="preserve"> </w:t>
      </w:r>
      <w:r w:rsidR="001D2865">
        <w:rPr>
          <w:rFonts w:ascii="Arial" w:eastAsia="Times New Roman" w:hAnsi="Arial" w:cs="Arial"/>
          <w:color w:val="000000"/>
          <w:sz w:val="24"/>
          <w:szCs w:val="24"/>
        </w:rPr>
        <w:t>Shelly Acosta</w:t>
      </w:r>
      <w:r w:rsidR="00467B11">
        <w:rPr>
          <w:rFonts w:ascii="Arial" w:eastAsia="Times New Roman" w:hAnsi="Arial" w:cs="Arial"/>
          <w:color w:val="000000"/>
          <w:sz w:val="24"/>
          <w:szCs w:val="24"/>
        </w:rPr>
        <w:t>,</w:t>
      </w:r>
      <w:r w:rsidR="00467B11" w:rsidRPr="00077CFB">
        <w:rPr>
          <w:rFonts w:ascii="Arial" w:eastAsia="Times New Roman" w:hAnsi="Arial" w:cs="Arial"/>
          <w:color w:val="000000"/>
          <w:sz w:val="24"/>
          <w:szCs w:val="24"/>
        </w:rPr>
        <w:t xml:space="preserve"> it was voted to approve the disbursement</w:t>
      </w:r>
      <w:r w:rsidR="00467B11">
        <w:rPr>
          <w:rFonts w:ascii="Arial" w:eastAsia="Times New Roman" w:hAnsi="Arial" w:cs="Arial"/>
          <w:color w:val="000000"/>
          <w:sz w:val="24"/>
          <w:szCs w:val="24"/>
        </w:rPr>
        <w:t xml:space="preserve">s </w:t>
      </w:r>
      <w:r w:rsidR="00467B11" w:rsidRPr="00077CFB">
        <w:rPr>
          <w:rFonts w:ascii="Arial" w:eastAsia="Times New Roman" w:hAnsi="Arial" w:cs="Arial"/>
          <w:color w:val="000000"/>
          <w:sz w:val="24"/>
          <w:szCs w:val="24"/>
        </w:rPr>
        <w:t xml:space="preserve">as </w:t>
      </w:r>
      <w:r w:rsidR="00467B11">
        <w:rPr>
          <w:rFonts w:ascii="Arial" w:eastAsia="Times New Roman" w:hAnsi="Arial" w:cs="Arial"/>
          <w:color w:val="000000"/>
          <w:sz w:val="24"/>
          <w:szCs w:val="24"/>
        </w:rPr>
        <w:t>presented</w:t>
      </w:r>
      <w:r w:rsidR="00467B11" w:rsidRPr="00077CFB">
        <w:rPr>
          <w:rFonts w:ascii="Arial" w:eastAsia="Times New Roman" w:hAnsi="Arial" w:cs="Arial"/>
          <w:color w:val="000000"/>
          <w:sz w:val="24"/>
          <w:szCs w:val="24"/>
        </w:rPr>
        <w:t xml:space="preserve"> by </w:t>
      </w:r>
      <w:r w:rsidR="00467B11" w:rsidRPr="00C83976">
        <w:rPr>
          <w:rFonts w:ascii="Arial" w:eastAsia="Times New Roman" w:hAnsi="Arial" w:cs="Arial"/>
          <w:color w:val="000000"/>
          <w:sz w:val="24"/>
          <w:szCs w:val="24"/>
        </w:rPr>
        <w:t>Director, Debbie Jones.</w:t>
      </w:r>
      <w:r w:rsidR="00467B11">
        <w:rPr>
          <w:rFonts w:ascii="Arial" w:eastAsia="Times New Roman" w:hAnsi="Arial" w:cs="Arial"/>
          <w:color w:val="000000"/>
          <w:sz w:val="24"/>
          <w:szCs w:val="24"/>
        </w:rPr>
        <w:t xml:space="preserve"> </w:t>
      </w:r>
      <w:r w:rsidR="00467B11" w:rsidRPr="00077CFB">
        <w:rPr>
          <w:rFonts w:ascii="Arial" w:eastAsia="Times New Roman" w:hAnsi="Arial" w:cs="Arial"/>
          <w:color w:val="000000"/>
          <w:sz w:val="24"/>
          <w:szCs w:val="24"/>
        </w:rPr>
        <w:t xml:space="preserve">Voting yes were, </w:t>
      </w:r>
      <w:r w:rsidR="001D2865">
        <w:rPr>
          <w:rFonts w:ascii="Arial" w:eastAsia="Times New Roman" w:hAnsi="Arial" w:cs="Arial"/>
          <w:color w:val="000000"/>
          <w:sz w:val="24"/>
          <w:szCs w:val="24"/>
        </w:rPr>
        <w:t xml:space="preserve">Kathy Cooper, </w:t>
      </w:r>
      <w:r w:rsidR="00467B11">
        <w:rPr>
          <w:rFonts w:ascii="Arial" w:eastAsia="Times New Roman" w:hAnsi="Arial" w:cs="Arial"/>
          <w:color w:val="000000"/>
          <w:sz w:val="24"/>
          <w:szCs w:val="24"/>
        </w:rPr>
        <w:t xml:space="preserve">Shelly Acosta, </w:t>
      </w:r>
      <w:r w:rsidR="001D2865">
        <w:rPr>
          <w:rFonts w:ascii="Arial" w:eastAsia="Times New Roman" w:hAnsi="Arial" w:cs="Arial"/>
          <w:color w:val="000000"/>
          <w:sz w:val="24"/>
          <w:szCs w:val="24"/>
        </w:rPr>
        <w:t>Patty Dump, and Luke Edwards</w:t>
      </w:r>
      <w:r w:rsidR="00467B11">
        <w:rPr>
          <w:rFonts w:ascii="Arial" w:eastAsia="Times New Roman" w:hAnsi="Arial" w:cs="Arial"/>
          <w:color w:val="000000"/>
          <w:sz w:val="24"/>
          <w:szCs w:val="24"/>
        </w:rPr>
        <w:t>.</w:t>
      </w:r>
    </w:p>
    <w:p w14:paraId="0BA28523" w14:textId="5F740518" w:rsidR="00BC6B58" w:rsidRPr="00FC4679" w:rsidRDefault="00010E5C" w:rsidP="00510757">
      <w:pPr>
        <w:spacing w:line="240" w:lineRule="auto"/>
        <w:rPr>
          <w:rFonts w:ascii="Arial" w:eastAsia="Times New Roman" w:hAnsi="Arial" w:cs="Arial"/>
          <w:color w:val="000000"/>
          <w:sz w:val="24"/>
          <w:szCs w:val="24"/>
        </w:rPr>
      </w:pPr>
      <w:r w:rsidRPr="00010E5C">
        <w:rPr>
          <w:rFonts w:ascii="Arial" w:eastAsia="Times New Roman" w:hAnsi="Arial" w:cs="Arial"/>
          <w:b/>
          <w:bCs/>
          <w:color w:val="000000"/>
          <w:sz w:val="24"/>
          <w:szCs w:val="24"/>
        </w:rPr>
        <w:t>C</w:t>
      </w:r>
      <w:r w:rsidR="00AD3354" w:rsidRPr="00077CFB">
        <w:rPr>
          <w:rFonts w:ascii="Arial" w:eastAsia="Times New Roman" w:hAnsi="Arial" w:cs="Arial"/>
          <w:b/>
          <w:bCs/>
          <w:color w:val="000000"/>
          <w:sz w:val="24"/>
          <w:szCs w:val="24"/>
        </w:rPr>
        <w:t>ORRESPONDENCE:</w:t>
      </w:r>
      <w:r w:rsidR="00FC4679">
        <w:rPr>
          <w:rFonts w:ascii="Arial" w:eastAsia="Times New Roman" w:hAnsi="Arial" w:cs="Arial"/>
          <w:b/>
          <w:bCs/>
          <w:color w:val="000000"/>
          <w:sz w:val="24"/>
          <w:szCs w:val="24"/>
        </w:rPr>
        <w:t xml:space="preserve"> </w:t>
      </w:r>
    </w:p>
    <w:p w14:paraId="45859383" w14:textId="522B5E17" w:rsidR="007A6300" w:rsidRDefault="007A6300" w:rsidP="007A6300">
      <w:pPr>
        <w:pStyle w:val="ListParagraph"/>
        <w:numPr>
          <w:ilvl w:val="0"/>
          <w:numId w:val="4"/>
        </w:numPr>
        <w:spacing w:line="240" w:lineRule="auto"/>
        <w:rPr>
          <w:rFonts w:ascii="Arial" w:eastAsia="Times New Roman" w:hAnsi="Arial" w:cs="Arial"/>
          <w:color w:val="000000"/>
          <w:sz w:val="24"/>
          <w:szCs w:val="24"/>
        </w:rPr>
      </w:pPr>
      <w:r w:rsidRPr="004108AE">
        <w:rPr>
          <w:rFonts w:ascii="Arial" w:eastAsia="Times New Roman" w:hAnsi="Arial" w:cs="Arial"/>
          <w:b/>
          <w:bCs/>
          <w:color w:val="000000"/>
          <w:sz w:val="24"/>
          <w:szCs w:val="24"/>
        </w:rPr>
        <w:t>Statistical Reports:</w:t>
      </w:r>
      <w:r>
        <w:rPr>
          <w:rFonts w:ascii="Arial" w:eastAsia="Times New Roman" w:hAnsi="Arial" w:cs="Arial"/>
          <w:color w:val="000000"/>
          <w:sz w:val="24"/>
          <w:szCs w:val="24"/>
        </w:rPr>
        <w:t xml:space="preserve"> The </w:t>
      </w:r>
      <w:r w:rsidR="001D2865">
        <w:rPr>
          <w:rFonts w:ascii="Arial" w:eastAsia="Times New Roman" w:hAnsi="Arial" w:cs="Arial"/>
          <w:color w:val="000000"/>
          <w:sz w:val="24"/>
          <w:szCs w:val="24"/>
        </w:rPr>
        <w:t>April</w:t>
      </w:r>
      <w:r w:rsidR="00510757">
        <w:rPr>
          <w:rFonts w:ascii="Arial" w:eastAsia="Times New Roman" w:hAnsi="Arial" w:cs="Arial"/>
          <w:color w:val="000000"/>
          <w:sz w:val="24"/>
          <w:szCs w:val="24"/>
        </w:rPr>
        <w:t xml:space="preserve"> </w:t>
      </w:r>
      <w:r w:rsidR="00FC4679">
        <w:rPr>
          <w:rFonts w:ascii="Arial" w:eastAsia="Times New Roman" w:hAnsi="Arial" w:cs="Arial"/>
          <w:color w:val="000000"/>
          <w:sz w:val="24"/>
          <w:szCs w:val="24"/>
        </w:rPr>
        <w:t>2026</w:t>
      </w:r>
      <w:r>
        <w:rPr>
          <w:rFonts w:ascii="Arial" w:eastAsia="Times New Roman" w:hAnsi="Arial" w:cs="Arial"/>
          <w:color w:val="000000"/>
          <w:sz w:val="24"/>
          <w:szCs w:val="24"/>
        </w:rPr>
        <w:t xml:space="preserve"> library statistical report was presented for the board’s review.</w:t>
      </w:r>
    </w:p>
    <w:p w14:paraId="44496619" w14:textId="52E015ED" w:rsidR="00467B11" w:rsidRPr="004108AE" w:rsidRDefault="00467B11" w:rsidP="007A6300">
      <w:pPr>
        <w:pStyle w:val="ListParagraph"/>
        <w:numPr>
          <w:ilvl w:val="0"/>
          <w:numId w:val="4"/>
        </w:numPr>
        <w:spacing w:line="240" w:lineRule="auto"/>
        <w:rPr>
          <w:rFonts w:ascii="Arial" w:eastAsia="Times New Roman" w:hAnsi="Arial" w:cs="Arial"/>
          <w:color w:val="000000"/>
          <w:sz w:val="24"/>
          <w:szCs w:val="24"/>
        </w:rPr>
      </w:pPr>
      <w:r>
        <w:rPr>
          <w:rFonts w:ascii="Arial" w:eastAsia="Times New Roman" w:hAnsi="Arial" w:cs="Arial"/>
          <w:b/>
          <w:bCs/>
          <w:color w:val="000000"/>
          <w:sz w:val="24"/>
          <w:szCs w:val="24"/>
        </w:rPr>
        <w:t>Google 5 Star Reviews:</w:t>
      </w:r>
      <w:r>
        <w:rPr>
          <w:rFonts w:ascii="Arial" w:eastAsia="Times New Roman" w:hAnsi="Arial" w:cs="Arial"/>
          <w:color w:val="000000"/>
          <w:sz w:val="24"/>
          <w:szCs w:val="24"/>
        </w:rPr>
        <w:t xml:space="preserve"> </w:t>
      </w:r>
      <w:r w:rsidR="00171E1B">
        <w:rPr>
          <w:rFonts w:ascii="Arial" w:eastAsia="Times New Roman" w:hAnsi="Arial" w:cs="Arial"/>
          <w:color w:val="000000"/>
          <w:sz w:val="24"/>
          <w:szCs w:val="24"/>
        </w:rPr>
        <w:t xml:space="preserve">The staff </w:t>
      </w:r>
      <w:r w:rsidR="001D2865">
        <w:rPr>
          <w:rFonts w:ascii="Arial" w:eastAsia="Times New Roman" w:hAnsi="Arial" w:cs="Arial"/>
          <w:color w:val="000000"/>
          <w:sz w:val="24"/>
          <w:szCs w:val="24"/>
        </w:rPr>
        <w:t xml:space="preserve">received two </w:t>
      </w:r>
      <w:r w:rsidR="00171E1B">
        <w:rPr>
          <w:rFonts w:ascii="Arial" w:eastAsia="Times New Roman" w:hAnsi="Arial" w:cs="Arial"/>
          <w:color w:val="000000"/>
          <w:sz w:val="24"/>
          <w:szCs w:val="24"/>
        </w:rPr>
        <w:t xml:space="preserve">Google 5 Star reviews in the month of </w:t>
      </w:r>
      <w:r w:rsidR="001D2865">
        <w:rPr>
          <w:rFonts w:ascii="Arial" w:eastAsia="Times New Roman" w:hAnsi="Arial" w:cs="Arial"/>
          <w:color w:val="000000"/>
          <w:sz w:val="24"/>
          <w:szCs w:val="24"/>
        </w:rPr>
        <w:t>May</w:t>
      </w:r>
      <w:r w:rsidR="00171E1B">
        <w:rPr>
          <w:rFonts w:ascii="Arial" w:eastAsia="Times New Roman" w:hAnsi="Arial" w:cs="Arial"/>
          <w:color w:val="000000"/>
          <w:sz w:val="24"/>
          <w:szCs w:val="24"/>
        </w:rPr>
        <w:t xml:space="preserve"> for customer service.</w:t>
      </w:r>
    </w:p>
    <w:p w14:paraId="46791359" w14:textId="41CB07BF" w:rsidR="0075460B" w:rsidRPr="0075460B" w:rsidRDefault="00AD3354" w:rsidP="0075460B">
      <w:pPr>
        <w:spacing w:line="240" w:lineRule="auto"/>
        <w:ind w:left="-15" w:hanging="10"/>
        <w:rPr>
          <w:rFonts w:ascii="Arial" w:eastAsia="Times New Roman" w:hAnsi="Arial" w:cs="Arial"/>
          <w:color w:val="000000"/>
          <w:sz w:val="24"/>
          <w:szCs w:val="24"/>
        </w:rPr>
      </w:pPr>
      <w:r w:rsidRPr="00077CFB">
        <w:rPr>
          <w:rFonts w:ascii="Arial" w:eastAsia="Times New Roman" w:hAnsi="Arial" w:cs="Arial"/>
          <w:b/>
          <w:bCs/>
          <w:color w:val="000000"/>
          <w:sz w:val="24"/>
          <w:szCs w:val="24"/>
        </w:rPr>
        <w:t xml:space="preserve">DIRECTOR’S REPORT: </w:t>
      </w:r>
      <w:r w:rsidRPr="006121D9">
        <w:rPr>
          <w:rFonts w:ascii="Arial" w:eastAsia="Times New Roman" w:hAnsi="Arial" w:cs="Arial"/>
          <w:color w:val="000000"/>
          <w:sz w:val="24"/>
          <w:szCs w:val="24"/>
        </w:rPr>
        <w:t>Library Director, Debbie Jones</w:t>
      </w:r>
      <w:r w:rsidR="008E19B1" w:rsidRPr="006121D9">
        <w:rPr>
          <w:rFonts w:ascii="Arial" w:eastAsia="Times New Roman" w:hAnsi="Arial" w:cs="Arial"/>
          <w:color w:val="000000"/>
          <w:sz w:val="24"/>
          <w:szCs w:val="24"/>
        </w:rPr>
        <w:t xml:space="preserve"> </w:t>
      </w:r>
      <w:r w:rsidRPr="006121D9">
        <w:rPr>
          <w:rFonts w:ascii="Arial" w:eastAsia="Times New Roman" w:hAnsi="Arial" w:cs="Arial"/>
          <w:color w:val="000000"/>
          <w:sz w:val="24"/>
          <w:szCs w:val="24"/>
        </w:rPr>
        <w:t>reported the following</w:t>
      </w:r>
      <w:r w:rsidR="00510757">
        <w:rPr>
          <w:rFonts w:ascii="Arial" w:eastAsia="Times New Roman" w:hAnsi="Arial" w:cs="Arial"/>
          <w:color w:val="000000"/>
          <w:sz w:val="24"/>
          <w:szCs w:val="24"/>
        </w:rPr>
        <w:t>:</w:t>
      </w:r>
    </w:p>
    <w:p w14:paraId="0784CA20" w14:textId="77777777" w:rsidR="00F41FE7" w:rsidRPr="00F41FE7" w:rsidRDefault="00F41FE7" w:rsidP="00F41FE7">
      <w:pPr>
        <w:spacing w:line="240" w:lineRule="auto"/>
        <w:ind w:left="-15" w:hanging="10"/>
        <w:rPr>
          <w:rFonts w:ascii="Arial" w:hAnsi="Arial" w:cs="Arial"/>
          <w:noProof/>
          <w:sz w:val="24"/>
          <w:szCs w:val="24"/>
        </w:rPr>
      </w:pPr>
      <w:r w:rsidRPr="00D55DF9">
        <w:rPr>
          <w:rFonts w:ascii="Arial" w:hAnsi="Arial" w:cs="Arial"/>
          <w:b/>
          <w:bCs/>
          <w:noProof/>
          <w:sz w:val="24"/>
          <w:szCs w:val="24"/>
        </w:rPr>
        <w:t>Funds Received:</w:t>
      </w:r>
      <w:r w:rsidRPr="00F41FE7">
        <w:rPr>
          <w:rFonts w:ascii="Arial" w:hAnsi="Arial" w:cs="Arial"/>
          <w:noProof/>
          <w:sz w:val="24"/>
          <w:szCs w:val="24"/>
        </w:rPr>
        <w:t xml:space="preserve"> $7,113.34 in tax funds were received in May for April 2026 collections. $7,815.98 in State Aid was received. $9,107.59 in State Aid Equalization Funds was received. $301.20 was received for the Collaborative Summer Library Program (CSLP) grant. </w:t>
      </w:r>
    </w:p>
    <w:p w14:paraId="0C4AE97F" w14:textId="77777777" w:rsidR="00F41FE7" w:rsidRPr="00F41FE7" w:rsidRDefault="00F41FE7" w:rsidP="00F41FE7">
      <w:pPr>
        <w:spacing w:line="240" w:lineRule="auto"/>
        <w:ind w:left="-15" w:hanging="10"/>
        <w:rPr>
          <w:rFonts w:ascii="Arial" w:hAnsi="Arial" w:cs="Arial"/>
          <w:noProof/>
          <w:sz w:val="24"/>
          <w:szCs w:val="24"/>
        </w:rPr>
      </w:pPr>
      <w:r w:rsidRPr="00F41FE7">
        <w:rPr>
          <w:rFonts w:ascii="Arial" w:hAnsi="Arial" w:cs="Arial"/>
          <w:noProof/>
          <w:sz w:val="24"/>
          <w:szCs w:val="24"/>
        </w:rPr>
        <w:t xml:space="preserve">On Friday, May 22, 2026, I received notice that the library received A&amp;E funds of $8,874.08 for quarters 3 &amp; 4. </w:t>
      </w:r>
    </w:p>
    <w:p w14:paraId="30EC65A2" w14:textId="77777777" w:rsidR="00F41FE7" w:rsidRPr="00F41FE7" w:rsidRDefault="00F41FE7" w:rsidP="00F41FE7">
      <w:pPr>
        <w:spacing w:line="240" w:lineRule="auto"/>
        <w:ind w:left="-15" w:hanging="10"/>
        <w:rPr>
          <w:rFonts w:ascii="Arial" w:hAnsi="Arial" w:cs="Arial"/>
          <w:noProof/>
          <w:sz w:val="24"/>
          <w:szCs w:val="24"/>
        </w:rPr>
      </w:pPr>
      <w:r w:rsidRPr="00D55DF9">
        <w:rPr>
          <w:rFonts w:ascii="Arial" w:hAnsi="Arial" w:cs="Arial"/>
          <w:b/>
          <w:bCs/>
          <w:noProof/>
          <w:sz w:val="24"/>
          <w:szCs w:val="24"/>
        </w:rPr>
        <w:lastRenderedPageBreak/>
        <w:t>Mid America Library Alliance (MALA):</w:t>
      </w:r>
      <w:r w:rsidRPr="00F41FE7">
        <w:rPr>
          <w:rFonts w:ascii="Arial" w:hAnsi="Arial" w:cs="Arial"/>
          <w:noProof/>
          <w:sz w:val="24"/>
          <w:szCs w:val="24"/>
        </w:rPr>
        <w:t xml:space="preserve"> The library’s courier service with MALA was renewed free of charge to the Henry County Library. The Missouri State Library paid for the renewal with funding provided by the Library Services and Technology Act (LSTA) in the amount of $6,603.00.</w:t>
      </w:r>
    </w:p>
    <w:p w14:paraId="7803D00A" w14:textId="77777777" w:rsidR="00F41FE7" w:rsidRPr="00F41FE7" w:rsidRDefault="00F41FE7" w:rsidP="00F41FE7">
      <w:pPr>
        <w:spacing w:line="240" w:lineRule="auto"/>
        <w:ind w:left="-15" w:hanging="10"/>
        <w:rPr>
          <w:rFonts w:ascii="Arial" w:hAnsi="Arial" w:cs="Arial"/>
          <w:noProof/>
          <w:sz w:val="24"/>
          <w:szCs w:val="24"/>
        </w:rPr>
      </w:pPr>
      <w:r w:rsidRPr="00D55DF9">
        <w:rPr>
          <w:rFonts w:ascii="Arial" w:hAnsi="Arial" w:cs="Arial"/>
          <w:b/>
          <w:bCs/>
          <w:noProof/>
          <w:sz w:val="24"/>
          <w:szCs w:val="24"/>
        </w:rPr>
        <w:t>Staff Development Day:</w:t>
      </w:r>
      <w:r w:rsidRPr="00F41FE7">
        <w:rPr>
          <w:rFonts w:ascii="Arial" w:hAnsi="Arial" w:cs="Arial"/>
          <w:noProof/>
          <w:sz w:val="24"/>
          <w:szCs w:val="24"/>
        </w:rPr>
        <w:t xml:space="preserve"> The library will be closed to the public tomorrow, Friday, May 22</w:t>
      </w:r>
      <w:r w:rsidRPr="00F41FE7">
        <w:rPr>
          <w:rFonts w:ascii="Arial" w:hAnsi="Arial" w:cs="Arial"/>
          <w:noProof/>
          <w:sz w:val="24"/>
          <w:szCs w:val="24"/>
          <w:vertAlign w:val="superscript"/>
        </w:rPr>
        <w:t>nd</w:t>
      </w:r>
      <w:r w:rsidRPr="00F41FE7">
        <w:rPr>
          <w:rFonts w:ascii="Arial" w:hAnsi="Arial" w:cs="Arial"/>
          <w:noProof/>
          <w:sz w:val="24"/>
          <w:szCs w:val="24"/>
        </w:rPr>
        <w:t xml:space="preserve">, for the annual Staff Development Day. Planning includes conducting emergency drills, reviewing library policies and procedures, a library trivia contest, and preparing staff and giving instructions for the 2026 Summer Reading Program.   </w:t>
      </w:r>
    </w:p>
    <w:p w14:paraId="455107D1" w14:textId="77777777" w:rsidR="00F41FE7" w:rsidRPr="00F41FE7" w:rsidRDefault="00F41FE7" w:rsidP="00F41FE7">
      <w:pPr>
        <w:spacing w:line="240" w:lineRule="auto"/>
        <w:ind w:left="-15" w:hanging="10"/>
        <w:rPr>
          <w:rFonts w:ascii="Arial" w:hAnsi="Arial" w:cs="Arial"/>
          <w:noProof/>
          <w:sz w:val="24"/>
          <w:szCs w:val="24"/>
        </w:rPr>
      </w:pPr>
      <w:r w:rsidRPr="00D55DF9">
        <w:rPr>
          <w:rFonts w:ascii="Arial" w:hAnsi="Arial" w:cs="Arial"/>
          <w:b/>
          <w:bCs/>
          <w:noProof/>
          <w:sz w:val="24"/>
          <w:szCs w:val="24"/>
        </w:rPr>
        <w:t>Summer Reading Program:</w:t>
      </w:r>
      <w:r w:rsidRPr="00F41FE7">
        <w:rPr>
          <w:rFonts w:ascii="Arial" w:hAnsi="Arial" w:cs="Arial"/>
          <w:noProof/>
          <w:sz w:val="24"/>
          <w:szCs w:val="24"/>
        </w:rPr>
        <w:t xml:space="preserve"> The Summer Reading Program starts at 8:00 am in Clinton and 10:30 am in Windsor on Monday, June 1</w:t>
      </w:r>
      <w:r w:rsidRPr="00F41FE7">
        <w:rPr>
          <w:rFonts w:ascii="Arial" w:hAnsi="Arial" w:cs="Arial"/>
          <w:noProof/>
          <w:sz w:val="24"/>
          <w:szCs w:val="24"/>
          <w:vertAlign w:val="superscript"/>
        </w:rPr>
        <w:t>st</w:t>
      </w:r>
      <w:r w:rsidRPr="00F41FE7">
        <w:rPr>
          <w:rFonts w:ascii="Arial" w:hAnsi="Arial" w:cs="Arial"/>
          <w:noProof/>
          <w:sz w:val="24"/>
          <w:szCs w:val="24"/>
        </w:rPr>
        <w:t xml:space="preserve">. I will provide each of you with a Summer Reading Program brochure at Tuesday's meeting that includes all the programs and activities scheduled. </w:t>
      </w:r>
    </w:p>
    <w:p w14:paraId="50A5C440" w14:textId="77777777" w:rsidR="00F41FE7" w:rsidRPr="00F41FE7" w:rsidRDefault="00F41FE7" w:rsidP="00F41FE7">
      <w:pPr>
        <w:spacing w:line="240" w:lineRule="auto"/>
        <w:ind w:left="-15" w:hanging="10"/>
        <w:rPr>
          <w:rFonts w:ascii="Arial" w:hAnsi="Arial" w:cs="Arial"/>
          <w:noProof/>
          <w:sz w:val="24"/>
          <w:szCs w:val="24"/>
        </w:rPr>
      </w:pPr>
      <w:r w:rsidRPr="00D55DF9">
        <w:rPr>
          <w:rFonts w:ascii="Arial" w:hAnsi="Arial" w:cs="Arial"/>
          <w:b/>
          <w:bCs/>
          <w:noProof/>
          <w:sz w:val="24"/>
          <w:szCs w:val="24"/>
        </w:rPr>
        <w:t>Missouri Public Library Directors (MPLD) Conference:</w:t>
      </w:r>
      <w:r w:rsidRPr="00F41FE7">
        <w:rPr>
          <w:rFonts w:ascii="Arial" w:hAnsi="Arial" w:cs="Arial"/>
          <w:noProof/>
          <w:sz w:val="24"/>
          <w:szCs w:val="24"/>
        </w:rPr>
        <w:t xml:space="preserve"> The conference is scheduled for June 3-5, 2026, in Poplar Bluff, Missouri. Administrative Assistant, Stephanie Nichols, and I will attend. </w:t>
      </w:r>
    </w:p>
    <w:p w14:paraId="0266B79A" w14:textId="77777777" w:rsidR="00F41FE7" w:rsidRPr="00F41FE7" w:rsidRDefault="00F41FE7" w:rsidP="00F41FE7">
      <w:pPr>
        <w:spacing w:line="240" w:lineRule="auto"/>
        <w:ind w:left="-15" w:hanging="10"/>
        <w:rPr>
          <w:rFonts w:ascii="Arial" w:hAnsi="Arial" w:cs="Arial"/>
          <w:noProof/>
          <w:sz w:val="24"/>
          <w:szCs w:val="24"/>
        </w:rPr>
      </w:pPr>
      <w:r w:rsidRPr="00D55DF9">
        <w:rPr>
          <w:rFonts w:ascii="Arial" w:hAnsi="Arial" w:cs="Arial"/>
          <w:b/>
          <w:bCs/>
          <w:noProof/>
          <w:sz w:val="24"/>
          <w:szCs w:val="24"/>
        </w:rPr>
        <w:t xml:space="preserve">Storytime Room Stairs Carpet Quote: </w:t>
      </w:r>
      <w:r w:rsidRPr="00F41FE7">
        <w:rPr>
          <w:rFonts w:ascii="Arial" w:hAnsi="Arial" w:cs="Arial"/>
          <w:noProof/>
          <w:sz w:val="24"/>
          <w:szCs w:val="24"/>
        </w:rPr>
        <w:t>A quote to remove and reinstall carpet on the Storytime Room stairs was received by Integrity Interiors for $1,299.40.</w:t>
      </w:r>
    </w:p>
    <w:p w14:paraId="573880E4" w14:textId="77777777" w:rsidR="001D2865" w:rsidRDefault="009072E0" w:rsidP="007710DA">
      <w:pPr>
        <w:spacing w:line="240" w:lineRule="auto"/>
        <w:ind w:left="-15" w:hanging="10"/>
        <w:rPr>
          <w:rFonts w:ascii="Arial" w:eastAsia="Times New Roman" w:hAnsi="Arial" w:cs="Arial"/>
          <w:b/>
          <w:bCs/>
          <w:color w:val="000000"/>
          <w:sz w:val="24"/>
          <w:szCs w:val="24"/>
        </w:rPr>
      </w:pPr>
      <w:r w:rsidRPr="00077CFB">
        <w:rPr>
          <w:rFonts w:ascii="Arial" w:eastAsia="Times New Roman" w:hAnsi="Arial" w:cs="Arial"/>
          <w:b/>
          <w:bCs/>
          <w:color w:val="000000"/>
          <w:sz w:val="24"/>
          <w:szCs w:val="24"/>
        </w:rPr>
        <w:t>OLD BUSINES</w:t>
      </w:r>
      <w:r w:rsidRPr="002E5F93">
        <w:rPr>
          <w:rFonts w:ascii="Arial" w:eastAsia="Times New Roman" w:hAnsi="Arial" w:cs="Arial"/>
          <w:b/>
          <w:bCs/>
          <w:color w:val="000000"/>
          <w:sz w:val="24"/>
          <w:szCs w:val="24"/>
        </w:rPr>
        <w:t>S:</w:t>
      </w:r>
      <w:r w:rsidR="007A2DC1">
        <w:rPr>
          <w:rFonts w:ascii="Arial" w:eastAsia="Times New Roman" w:hAnsi="Arial" w:cs="Arial"/>
          <w:b/>
          <w:bCs/>
          <w:color w:val="000000"/>
          <w:sz w:val="24"/>
          <w:szCs w:val="24"/>
        </w:rPr>
        <w:t xml:space="preserve"> </w:t>
      </w:r>
    </w:p>
    <w:p w14:paraId="0B9A85DA" w14:textId="0AE0BEA4" w:rsidR="009072E0" w:rsidRPr="001D2865" w:rsidRDefault="001D2865" w:rsidP="001D2865">
      <w:pPr>
        <w:pStyle w:val="ListParagraph"/>
        <w:numPr>
          <w:ilvl w:val="0"/>
          <w:numId w:val="16"/>
        </w:numPr>
        <w:spacing w:line="240" w:lineRule="auto"/>
        <w:rPr>
          <w:rFonts w:ascii="Arial" w:eastAsia="Times New Roman" w:hAnsi="Arial" w:cs="Arial"/>
          <w:color w:val="000000"/>
          <w:sz w:val="24"/>
          <w:szCs w:val="24"/>
        </w:rPr>
      </w:pPr>
      <w:r w:rsidRPr="00740867">
        <w:rPr>
          <w:rFonts w:ascii="Arial" w:eastAsia="Times New Roman" w:hAnsi="Arial" w:cs="Arial"/>
          <w:b/>
          <w:bCs/>
          <w:color w:val="000000"/>
          <w:sz w:val="24"/>
          <w:szCs w:val="24"/>
        </w:rPr>
        <w:t>Life Insurance Quotes, Missouri Lagers (MOLAGERS), &amp; Health Insurance Quotes:</w:t>
      </w:r>
      <w:r>
        <w:rPr>
          <w:rFonts w:ascii="Arial" w:eastAsia="Times New Roman" w:hAnsi="Arial" w:cs="Arial"/>
          <w:color w:val="000000"/>
          <w:sz w:val="24"/>
          <w:szCs w:val="24"/>
        </w:rPr>
        <w:t xml:space="preserve"> Director, Debbie Jones reported that </w:t>
      </w:r>
      <w:r w:rsidR="00740867">
        <w:rPr>
          <w:rFonts w:ascii="Arial" w:eastAsia="Times New Roman" w:hAnsi="Arial" w:cs="Arial"/>
          <w:color w:val="000000"/>
          <w:sz w:val="24"/>
          <w:szCs w:val="24"/>
        </w:rPr>
        <w:t xml:space="preserve">in June </w:t>
      </w:r>
      <w:r>
        <w:rPr>
          <w:rFonts w:ascii="Arial" w:eastAsia="Times New Roman" w:hAnsi="Arial" w:cs="Arial"/>
          <w:color w:val="000000"/>
          <w:sz w:val="24"/>
          <w:szCs w:val="24"/>
        </w:rPr>
        <w:t xml:space="preserve">the process of obtaining quotes for a life insurance policy benefit for all employees and </w:t>
      </w:r>
      <w:r w:rsidR="00740867">
        <w:rPr>
          <w:rFonts w:ascii="Arial" w:eastAsia="Times New Roman" w:hAnsi="Arial" w:cs="Arial"/>
          <w:color w:val="000000"/>
          <w:sz w:val="24"/>
          <w:szCs w:val="24"/>
        </w:rPr>
        <w:t>a potential increase in the current Benefit Multiplier with Missouri Lagers (MOLAGERS) retirement benefits will begin. Additionally, she stated that the 2027 health insurance premiums from Missouri Consolidated Health Care Plan (MCHCP) will be released in September, and further action regarding hea</w:t>
      </w:r>
      <w:r w:rsidR="006737A4">
        <w:rPr>
          <w:rFonts w:ascii="Arial" w:eastAsia="Times New Roman" w:hAnsi="Arial" w:cs="Arial"/>
          <w:color w:val="000000"/>
          <w:sz w:val="24"/>
          <w:szCs w:val="24"/>
        </w:rPr>
        <w:t>l</w:t>
      </w:r>
      <w:r w:rsidR="00740867">
        <w:rPr>
          <w:rFonts w:ascii="Arial" w:eastAsia="Times New Roman" w:hAnsi="Arial" w:cs="Arial"/>
          <w:color w:val="000000"/>
          <w:sz w:val="24"/>
          <w:szCs w:val="24"/>
        </w:rPr>
        <w:t>th benefits will be reviewed when received.</w:t>
      </w:r>
    </w:p>
    <w:p w14:paraId="1B324D0C" w14:textId="51B2FD9F" w:rsidR="00AD3354" w:rsidRDefault="0041687E" w:rsidP="00274C5D">
      <w:pPr>
        <w:spacing w:line="240" w:lineRule="auto"/>
        <w:rPr>
          <w:rFonts w:ascii="Arial" w:eastAsia="Times New Roman" w:hAnsi="Arial" w:cs="Arial"/>
          <w:b/>
          <w:bCs/>
          <w:color w:val="000000"/>
          <w:sz w:val="24"/>
          <w:szCs w:val="24"/>
        </w:rPr>
      </w:pPr>
      <w:r w:rsidRPr="00842958">
        <w:rPr>
          <w:rFonts w:ascii="Arial" w:eastAsia="Times New Roman" w:hAnsi="Arial" w:cs="Arial"/>
          <w:b/>
          <w:bCs/>
          <w:color w:val="000000"/>
          <w:sz w:val="24"/>
          <w:szCs w:val="24"/>
        </w:rPr>
        <w:t>N</w:t>
      </w:r>
      <w:r w:rsidR="00AD3354" w:rsidRPr="00842958">
        <w:rPr>
          <w:rFonts w:ascii="Arial" w:eastAsia="Times New Roman" w:hAnsi="Arial" w:cs="Arial"/>
          <w:b/>
          <w:bCs/>
          <w:color w:val="000000"/>
          <w:sz w:val="24"/>
          <w:szCs w:val="24"/>
        </w:rPr>
        <w:t>EW BUSINESS:</w:t>
      </w:r>
    </w:p>
    <w:p w14:paraId="5FCF16E1" w14:textId="206FBD95" w:rsidR="006D003D" w:rsidRDefault="00740867" w:rsidP="001323BD">
      <w:pPr>
        <w:pStyle w:val="ListParagraph"/>
        <w:numPr>
          <w:ilvl w:val="0"/>
          <w:numId w:val="18"/>
        </w:numPr>
        <w:spacing w:line="240" w:lineRule="auto"/>
        <w:rPr>
          <w:rFonts w:ascii="Arial" w:hAnsi="Arial" w:cs="Arial"/>
          <w:noProof/>
          <w:sz w:val="24"/>
          <w:szCs w:val="24"/>
        </w:rPr>
      </w:pPr>
      <w:r w:rsidRPr="001323BD">
        <w:rPr>
          <w:rFonts w:ascii="Arial" w:hAnsi="Arial" w:cs="Arial"/>
          <w:b/>
          <w:bCs/>
          <w:noProof/>
          <w:sz w:val="24"/>
          <w:szCs w:val="24"/>
        </w:rPr>
        <w:t>Insurance Package Renewal With Roof Coverage Limitations</w:t>
      </w:r>
      <w:r w:rsidR="001323BD">
        <w:rPr>
          <w:rFonts w:ascii="Arial" w:hAnsi="Arial" w:cs="Arial"/>
          <w:b/>
          <w:bCs/>
          <w:noProof/>
          <w:sz w:val="24"/>
          <w:szCs w:val="24"/>
        </w:rPr>
        <w:t xml:space="preserve"> &amp; Cyber Insurance Policy</w:t>
      </w:r>
      <w:r w:rsidR="006D003D" w:rsidRPr="001323BD">
        <w:rPr>
          <w:rFonts w:ascii="Arial" w:hAnsi="Arial" w:cs="Arial"/>
          <w:b/>
          <w:bCs/>
          <w:noProof/>
          <w:sz w:val="24"/>
          <w:szCs w:val="24"/>
        </w:rPr>
        <w:t xml:space="preserve">: </w:t>
      </w:r>
      <w:r w:rsidR="001323BD">
        <w:rPr>
          <w:rFonts w:ascii="Arial" w:hAnsi="Arial" w:cs="Arial"/>
          <w:noProof/>
          <w:sz w:val="24"/>
          <w:szCs w:val="24"/>
        </w:rPr>
        <w:t>The annual insurance package renewal with roof coverage limitations and cyber insurance policy in the amount of $26,323.00 from Mike Keith Insurance, Inc. was reviewed. The renewal premium reflected an 11.4% increase over the expiring premium of $23,311.00. The annual insurance package will be up for bid in 2027.</w:t>
      </w:r>
    </w:p>
    <w:p w14:paraId="40553AE9" w14:textId="49EDF251" w:rsidR="001323BD" w:rsidRPr="00E62BAF" w:rsidRDefault="001323BD" w:rsidP="00EE3815">
      <w:pPr>
        <w:pStyle w:val="ListParagraph"/>
        <w:numPr>
          <w:ilvl w:val="0"/>
          <w:numId w:val="18"/>
        </w:numPr>
        <w:spacing w:line="240" w:lineRule="auto"/>
        <w:rPr>
          <w:rFonts w:ascii="Arial" w:hAnsi="Arial" w:cs="Arial"/>
          <w:noProof/>
          <w:sz w:val="24"/>
          <w:szCs w:val="24"/>
        </w:rPr>
      </w:pPr>
      <w:r w:rsidRPr="00E62BAF">
        <w:rPr>
          <w:rFonts w:ascii="Arial" w:hAnsi="Arial" w:cs="Arial"/>
          <w:b/>
          <w:bCs/>
          <w:noProof/>
          <w:sz w:val="24"/>
          <w:szCs w:val="24"/>
        </w:rPr>
        <w:t>Approval of Doug Jones to Perform Lawncare &amp; Handyman Projects:</w:t>
      </w:r>
      <w:r w:rsidRPr="00E62BAF">
        <w:rPr>
          <w:rFonts w:ascii="Arial" w:hAnsi="Arial" w:cs="Arial"/>
          <w:noProof/>
          <w:sz w:val="24"/>
          <w:szCs w:val="24"/>
        </w:rPr>
        <w:t xml:space="preserve"> On a motion by Luke Edwards, seconded by Shelly Acosta, it was voted to re</w:t>
      </w:r>
      <w:r w:rsidR="00E62BAF" w:rsidRPr="00E62BAF">
        <w:rPr>
          <w:rFonts w:ascii="Arial" w:hAnsi="Arial" w:cs="Arial"/>
          <w:noProof/>
          <w:sz w:val="24"/>
          <w:szCs w:val="24"/>
        </w:rPr>
        <w:t xml:space="preserve">tain the services of Doug Jones </w:t>
      </w:r>
      <w:r w:rsidR="00D55DF9">
        <w:rPr>
          <w:rFonts w:ascii="Arial" w:hAnsi="Arial" w:cs="Arial"/>
          <w:noProof/>
          <w:sz w:val="24"/>
          <w:szCs w:val="24"/>
        </w:rPr>
        <w:t>with</w:t>
      </w:r>
      <w:r w:rsidR="00E62BAF" w:rsidRPr="00E62BAF">
        <w:rPr>
          <w:rFonts w:ascii="Arial" w:hAnsi="Arial" w:cs="Arial"/>
          <w:noProof/>
          <w:sz w:val="24"/>
          <w:szCs w:val="24"/>
        </w:rPr>
        <w:t xml:space="preserve"> Doug’s Lawn &amp; Handyman Services, LLC to perform </w:t>
      </w:r>
      <w:r w:rsidR="00D55DF9">
        <w:rPr>
          <w:rFonts w:ascii="Arial" w:hAnsi="Arial" w:cs="Arial"/>
          <w:noProof/>
          <w:sz w:val="24"/>
          <w:szCs w:val="24"/>
        </w:rPr>
        <w:t>lawncare services</w:t>
      </w:r>
      <w:r w:rsidR="00E62BAF" w:rsidRPr="00E62BAF">
        <w:rPr>
          <w:rFonts w:ascii="Arial" w:hAnsi="Arial" w:cs="Arial"/>
          <w:noProof/>
          <w:sz w:val="24"/>
          <w:szCs w:val="24"/>
        </w:rPr>
        <w:t xml:space="preserve"> and handyman projects. Voting yes were, Luke Edwards, Shelly Acosta, Patty Dump, and Kathy Cooper.</w:t>
      </w:r>
    </w:p>
    <w:p w14:paraId="06D731DF" w14:textId="4A5B8C68" w:rsidR="001B1924" w:rsidRDefault="00FF7882" w:rsidP="001B1924">
      <w:pPr>
        <w:pStyle w:val="ListParagraph"/>
        <w:numPr>
          <w:ilvl w:val="0"/>
          <w:numId w:val="18"/>
        </w:numPr>
        <w:spacing w:line="240" w:lineRule="auto"/>
        <w:rPr>
          <w:rFonts w:ascii="Arial" w:hAnsi="Arial" w:cs="Arial"/>
          <w:noProof/>
          <w:sz w:val="24"/>
          <w:szCs w:val="24"/>
        </w:rPr>
      </w:pPr>
      <w:r w:rsidRPr="00D14DCC">
        <w:rPr>
          <w:rFonts w:ascii="Arial" w:hAnsi="Arial" w:cs="Arial"/>
          <w:b/>
          <w:bCs/>
          <w:noProof/>
          <w:sz w:val="24"/>
          <w:szCs w:val="24"/>
        </w:rPr>
        <w:t>2025 Audit/2026 Audit Recommendations</w:t>
      </w:r>
      <w:r w:rsidR="006D003D" w:rsidRPr="00D14DCC">
        <w:rPr>
          <w:rFonts w:ascii="Arial" w:hAnsi="Arial" w:cs="Arial"/>
          <w:b/>
          <w:bCs/>
          <w:noProof/>
          <w:sz w:val="24"/>
          <w:szCs w:val="24"/>
        </w:rPr>
        <w:t xml:space="preserve">: </w:t>
      </w:r>
      <w:r w:rsidRPr="00D14DCC">
        <w:rPr>
          <w:rFonts w:ascii="Arial" w:hAnsi="Arial" w:cs="Arial"/>
          <w:noProof/>
          <w:sz w:val="24"/>
          <w:szCs w:val="24"/>
        </w:rPr>
        <w:t xml:space="preserve">The audit for the year ending December 31, 2025, performed by Cinda L Rodgers, CPA, PC, was distributed to the board for review with accounting recommendations for 2026. On a motion by Kathy Cooper, seconded by Shelly Acosta, it was voted to accept the audit findings and </w:t>
      </w:r>
      <w:r w:rsidRPr="00D14DCC">
        <w:rPr>
          <w:rFonts w:ascii="Arial" w:hAnsi="Arial" w:cs="Arial"/>
          <w:noProof/>
          <w:sz w:val="24"/>
          <w:szCs w:val="24"/>
        </w:rPr>
        <w:lastRenderedPageBreak/>
        <w:t>implement any accounting policy suggestions presented in the report. Voting yes were, Kathy Cooper, Shelly Acosta, Patty Dump, and Luke Edwards.</w:t>
      </w:r>
    </w:p>
    <w:p w14:paraId="18E807AB" w14:textId="77777777" w:rsidR="001B1924" w:rsidRPr="001B1924" w:rsidRDefault="001B1924" w:rsidP="001B1924">
      <w:pPr>
        <w:pStyle w:val="ListParagraph"/>
        <w:spacing w:line="240" w:lineRule="auto"/>
        <w:ind w:left="0"/>
        <w:rPr>
          <w:rFonts w:ascii="Arial" w:hAnsi="Arial" w:cs="Arial"/>
          <w:noProof/>
          <w:sz w:val="24"/>
          <w:szCs w:val="24"/>
        </w:rPr>
      </w:pPr>
    </w:p>
    <w:p w14:paraId="4D93448E" w14:textId="2CBA313E" w:rsidR="00AD3354" w:rsidRPr="0050217B" w:rsidRDefault="00BE3E0E" w:rsidP="0050217B">
      <w:pPr>
        <w:pStyle w:val="ListParagraph"/>
        <w:spacing w:line="240" w:lineRule="auto"/>
        <w:ind w:left="-15"/>
        <w:rPr>
          <w:rFonts w:ascii="Arial" w:eastAsia="Times New Roman" w:hAnsi="Arial" w:cs="Arial"/>
          <w:color w:val="000000"/>
          <w:sz w:val="24"/>
          <w:szCs w:val="24"/>
        </w:rPr>
      </w:pPr>
      <w:r w:rsidRPr="0050217B">
        <w:rPr>
          <w:rFonts w:ascii="Arial" w:eastAsia="Times New Roman" w:hAnsi="Arial" w:cs="Arial"/>
          <w:b/>
          <w:bCs/>
          <w:color w:val="000000"/>
          <w:sz w:val="24"/>
          <w:szCs w:val="24"/>
        </w:rPr>
        <w:t>A</w:t>
      </w:r>
      <w:r w:rsidR="00AD3354" w:rsidRPr="0050217B">
        <w:rPr>
          <w:rFonts w:ascii="Arial" w:eastAsia="Times New Roman" w:hAnsi="Arial" w:cs="Arial"/>
          <w:b/>
          <w:bCs/>
          <w:color w:val="000000"/>
          <w:sz w:val="24"/>
          <w:szCs w:val="24"/>
        </w:rPr>
        <w:t>DJOURNMENT: </w:t>
      </w:r>
      <w:r w:rsidRPr="0050217B">
        <w:rPr>
          <w:rFonts w:ascii="Arial" w:eastAsia="Times New Roman" w:hAnsi="Arial" w:cs="Arial"/>
          <w:color w:val="000000"/>
          <w:sz w:val="24"/>
          <w:szCs w:val="24"/>
        </w:rPr>
        <w:t xml:space="preserve">On a motion by </w:t>
      </w:r>
      <w:r w:rsidR="009623C0">
        <w:rPr>
          <w:rFonts w:ascii="Arial" w:eastAsia="Times New Roman" w:hAnsi="Arial" w:cs="Arial"/>
          <w:color w:val="000000"/>
          <w:sz w:val="24"/>
          <w:szCs w:val="24"/>
        </w:rPr>
        <w:t>Shelly Acosta</w:t>
      </w:r>
      <w:r w:rsidR="00E46F12" w:rsidRPr="0050217B">
        <w:rPr>
          <w:rFonts w:ascii="Arial" w:eastAsia="Times New Roman" w:hAnsi="Arial" w:cs="Arial"/>
          <w:color w:val="000000"/>
          <w:sz w:val="24"/>
          <w:szCs w:val="24"/>
        </w:rPr>
        <w:t xml:space="preserve">, </w:t>
      </w:r>
      <w:r w:rsidRPr="0050217B">
        <w:rPr>
          <w:rFonts w:ascii="Arial" w:eastAsia="Times New Roman" w:hAnsi="Arial" w:cs="Arial"/>
          <w:color w:val="000000"/>
          <w:sz w:val="24"/>
          <w:szCs w:val="24"/>
        </w:rPr>
        <w:t xml:space="preserve">seconded by </w:t>
      </w:r>
      <w:r w:rsidR="009623C0">
        <w:rPr>
          <w:rFonts w:ascii="Arial" w:eastAsia="Times New Roman" w:hAnsi="Arial" w:cs="Arial"/>
          <w:color w:val="000000"/>
          <w:sz w:val="24"/>
          <w:szCs w:val="24"/>
        </w:rPr>
        <w:t>Luke Edwards</w:t>
      </w:r>
      <w:r w:rsidR="00AD3354" w:rsidRPr="0050217B">
        <w:rPr>
          <w:rFonts w:ascii="Arial" w:eastAsia="Times New Roman" w:hAnsi="Arial" w:cs="Arial"/>
          <w:color w:val="000000"/>
          <w:sz w:val="24"/>
          <w:szCs w:val="24"/>
        </w:rPr>
        <w:t>, it was voted to adjourn. Voting yes were</w:t>
      </w:r>
      <w:r w:rsidR="00744D02" w:rsidRPr="0050217B">
        <w:rPr>
          <w:rFonts w:ascii="Arial" w:eastAsia="Times New Roman" w:hAnsi="Arial" w:cs="Arial"/>
          <w:color w:val="000000"/>
          <w:sz w:val="24"/>
          <w:szCs w:val="24"/>
        </w:rPr>
        <w:t>,</w:t>
      </w:r>
      <w:r w:rsidR="00AD3354" w:rsidRPr="0050217B">
        <w:rPr>
          <w:rFonts w:ascii="Arial" w:eastAsia="Times New Roman" w:hAnsi="Arial" w:cs="Arial"/>
          <w:color w:val="000000"/>
          <w:sz w:val="24"/>
          <w:szCs w:val="24"/>
        </w:rPr>
        <w:t xml:space="preserve"> </w:t>
      </w:r>
      <w:r w:rsidR="00274C5D" w:rsidRPr="0050217B">
        <w:rPr>
          <w:rFonts w:ascii="Arial" w:eastAsia="Times New Roman" w:hAnsi="Arial" w:cs="Arial"/>
          <w:color w:val="000000"/>
          <w:sz w:val="24"/>
          <w:szCs w:val="24"/>
        </w:rPr>
        <w:t>Shelly Acosta</w:t>
      </w:r>
      <w:r w:rsidR="00BF4539">
        <w:rPr>
          <w:rFonts w:ascii="Arial" w:eastAsia="Times New Roman" w:hAnsi="Arial" w:cs="Arial"/>
          <w:color w:val="000000"/>
          <w:sz w:val="24"/>
          <w:szCs w:val="24"/>
        </w:rPr>
        <w:t xml:space="preserve">, </w:t>
      </w:r>
      <w:r w:rsidR="009623C0">
        <w:rPr>
          <w:rFonts w:ascii="Arial" w:eastAsia="Times New Roman" w:hAnsi="Arial" w:cs="Arial"/>
          <w:color w:val="000000"/>
          <w:sz w:val="24"/>
          <w:szCs w:val="24"/>
        </w:rPr>
        <w:t xml:space="preserve">Luke Edwards, </w:t>
      </w:r>
      <w:r w:rsidR="00E30D0F">
        <w:rPr>
          <w:rFonts w:ascii="Arial" w:eastAsia="Times New Roman" w:hAnsi="Arial" w:cs="Arial"/>
          <w:color w:val="000000"/>
          <w:sz w:val="24"/>
          <w:szCs w:val="24"/>
        </w:rPr>
        <w:t>Patty Dump, and Kathy Cooper.</w:t>
      </w:r>
    </w:p>
    <w:p w14:paraId="45290A0D" w14:textId="77777777" w:rsidR="00C12EAA" w:rsidRDefault="00C12EAA" w:rsidP="00AD3354">
      <w:pPr>
        <w:spacing w:after="240" w:line="240" w:lineRule="auto"/>
        <w:rPr>
          <w:rFonts w:ascii="Arial" w:eastAsia="Times New Roman" w:hAnsi="Arial" w:cs="Arial"/>
          <w:color w:val="000000"/>
          <w:sz w:val="24"/>
          <w:szCs w:val="24"/>
        </w:rPr>
      </w:pPr>
    </w:p>
    <w:p w14:paraId="1AA56B20" w14:textId="66397421" w:rsidR="00AD3354" w:rsidRPr="00077CFB" w:rsidRDefault="00AD3354" w:rsidP="00C12EAA">
      <w:pPr>
        <w:spacing w:after="0" w:line="240" w:lineRule="auto"/>
        <w:rPr>
          <w:rFonts w:ascii="Arial" w:eastAsia="Times New Roman" w:hAnsi="Arial" w:cs="Arial"/>
          <w:sz w:val="24"/>
          <w:szCs w:val="24"/>
        </w:rPr>
      </w:pPr>
      <w:r w:rsidRPr="00077CFB">
        <w:rPr>
          <w:rFonts w:ascii="Arial" w:eastAsia="Times New Roman" w:hAnsi="Arial" w:cs="Arial"/>
          <w:color w:val="000000"/>
          <w:sz w:val="24"/>
          <w:szCs w:val="24"/>
        </w:rPr>
        <w:t>__________________________</w:t>
      </w:r>
      <w:r w:rsidRPr="00077CFB">
        <w:rPr>
          <w:rFonts w:ascii="Arial" w:eastAsia="Times New Roman" w:hAnsi="Arial" w:cs="Arial"/>
          <w:color w:val="000000"/>
          <w:sz w:val="24"/>
          <w:szCs w:val="24"/>
        </w:rPr>
        <w:tab/>
      </w:r>
      <w:r w:rsidRPr="00077CFB">
        <w:rPr>
          <w:rFonts w:ascii="Arial" w:eastAsia="Times New Roman" w:hAnsi="Arial" w:cs="Arial"/>
          <w:color w:val="000000"/>
          <w:sz w:val="24"/>
          <w:szCs w:val="24"/>
        </w:rPr>
        <w:tab/>
        <w:t>__________________________</w:t>
      </w:r>
    </w:p>
    <w:p w14:paraId="77FDD2F9" w14:textId="058B993D" w:rsidR="00000F27" w:rsidRDefault="00AD3354" w:rsidP="00C12EAA">
      <w:pPr>
        <w:spacing w:after="0" w:line="240" w:lineRule="auto"/>
        <w:rPr>
          <w:rFonts w:ascii="Arial" w:eastAsia="Times New Roman" w:hAnsi="Arial" w:cs="Arial"/>
          <w:color w:val="000000"/>
          <w:sz w:val="24"/>
          <w:szCs w:val="24"/>
        </w:rPr>
      </w:pPr>
      <w:r w:rsidRPr="00077CFB">
        <w:rPr>
          <w:rFonts w:ascii="Arial" w:eastAsia="Times New Roman" w:hAnsi="Arial" w:cs="Arial"/>
          <w:color w:val="000000"/>
          <w:sz w:val="24"/>
          <w:szCs w:val="24"/>
        </w:rPr>
        <w:t>Tim Komer</w:t>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274C5D">
        <w:rPr>
          <w:rFonts w:ascii="Arial" w:eastAsia="Times New Roman" w:hAnsi="Arial" w:cs="Arial"/>
          <w:color w:val="000000"/>
          <w:sz w:val="24"/>
          <w:szCs w:val="24"/>
        </w:rPr>
        <w:t>Shelly Acosta</w:t>
      </w:r>
    </w:p>
    <w:p w14:paraId="54F0753C" w14:textId="18661060" w:rsidR="000E09E2" w:rsidRDefault="009248E1" w:rsidP="005960FD">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President</w:t>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sidR="00000F27">
        <w:rPr>
          <w:rFonts w:ascii="Arial" w:eastAsia="Times New Roman" w:hAnsi="Arial" w:cs="Arial"/>
          <w:color w:val="000000"/>
          <w:sz w:val="24"/>
          <w:szCs w:val="24"/>
        </w:rPr>
        <w:tab/>
      </w:r>
      <w:r>
        <w:rPr>
          <w:rFonts w:ascii="Arial" w:eastAsia="Times New Roman" w:hAnsi="Arial" w:cs="Arial"/>
          <w:color w:val="000000"/>
          <w:sz w:val="24"/>
          <w:szCs w:val="24"/>
        </w:rPr>
        <w:t>Secretary</w:t>
      </w:r>
    </w:p>
    <w:p w14:paraId="6C4FEF0B" w14:textId="77777777" w:rsidR="00E30D0F" w:rsidRDefault="00E30D0F" w:rsidP="005960FD">
      <w:pPr>
        <w:spacing w:after="0" w:line="240" w:lineRule="auto"/>
        <w:rPr>
          <w:rFonts w:ascii="Arial" w:eastAsia="Times New Roman" w:hAnsi="Arial" w:cs="Arial"/>
          <w:color w:val="000000"/>
          <w:sz w:val="24"/>
          <w:szCs w:val="24"/>
        </w:rPr>
      </w:pPr>
    </w:p>
    <w:p w14:paraId="7AD0503D" w14:textId="77777777" w:rsidR="00E30D0F" w:rsidRDefault="00E30D0F" w:rsidP="005960FD">
      <w:pPr>
        <w:spacing w:after="0" w:line="240" w:lineRule="auto"/>
        <w:rPr>
          <w:rFonts w:ascii="Arial" w:eastAsia="Times New Roman" w:hAnsi="Arial" w:cs="Arial"/>
          <w:color w:val="000000"/>
          <w:sz w:val="24"/>
          <w:szCs w:val="24"/>
        </w:rPr>
      </w:pPr>
    </w:p>
    <w:p w14:paraId="252239D7" w14:textId="77777777" w:rsidR="00E30D0F" w:rsidRDefault="00E30D0F" w:rsidP="005960FD">
      <w:pPr>
        <w:spacing w:after="0" w:line="240" w:lineRule="auto"/>
        <w:rPr>
          <w:rFonts w:ascii="Arial" w:eastAsia="Times New Roman" w:hAnsi="Arial" w:cs="Arial"/>
          <w:color w:val="000000"/>
          <w:sz w:val="24"/>
          <w:szCs w:val="24"/>
        </w:rPr>
      </w:pPr>
    </w:p>
    <w:p w14:paraId="1B9A3FA7" w14:textId="77777777" w:rsidR="00E30D0F" w:rsidRDefault="00E30D0F" w:rsidP="005960FD">
      <w:pPr>
        <w:spacing w:after="0" w:line="240" w:lineRule="auto"/>
        <w:rPr>
          <w:rFonts w:ascii="Arial" w:eastAsia="Times New Roman" w:hAnsi="Arial" w:cs="Arial"/>
          <w:color w:val="000000"/>
          <w:sz w:val="24"/>
          <w:szCs w:val="24"/>
        </w:rPr>
      </w:pPr>
    </w:p>
    <w:p w14:paraId="20B93254" w14:textId="77777777" w:rsidR="00E30D0F" w:rsidRDefault="00E30D0F" w:rsidP="005960FD">
      <w:pPr>
        <w:spacing w:after="0" w:line="240" w:lineRule="auto"/>
        <w:rPr>
          <w:rFonts w:ascii="Arial" w:eastAsia="Times New Roman" w:hAnsi="Arial" w:cs="Arial"/>
          <w:color w:val="000000"/>
          <w:sz w:val="24"/>
          <w:szCs w:val="24"/>
        </w:rPr>
      </w:pPr>
    </w:p>
    <w:p w14:paraId="70B82458" w14:textId="77777777" w:rsidR="00E30D0F" w:rsidRDefault="00E30D0F" w:rsidP="005960FD">
      <w:pPr>
        <w:spacing w:after="0" w:line="240" w:lineRule="auto"/>
        <w:rPr>
          <w:rFonts w:ascii="Arial" w:eastAsia="Times New Roman" w:hAnsi="Arial" w:cs="Arial"/>
          <w:color w:val="000000"/>
          <w:sz w:val="24"/>
          <w:szCs w:val="24"/>
        </w:rPr>
      </w:pPr>
    </w:p>
    <w:p w14:paraId="238378E4" w14:textId="77777777" w:rsidR="00E30D0F" w:rsidRDefault="00E30D0F" w:rsidP="005960FD">
      <w:pPr>
        <w:spacing w:after="0" w:line="240" w:lineRule="auto"/>
        <w:rPr>
          <w:rFonts w:ascii="Arial" w:eastAsia="Times New Roman" w:hAnsi="Arial" w:cs="Arial"/>
          <w:color w:val="000000"/>
          <w:sz w:val="24"/>
          <w:szCs w:val="24"/>
        </w:rPr>
      </w:pPr>
    </w:p>
    <w:p w14:paraId="6E148FC4" w14:textId="77777777" w:rsidR="00E30D0F" w:rsidRDefault="00E30D0F" w:rsidP="005960FD">
      <w:pPr>
        <w:spacing w:after="0" w:line="240" w:lineRule="auto"/>
        <w:rPr>
          <w:rFonts w:ascii="Arial" w:eastAsia="Times New Roman" w:hAnsi="Arial" w:cs="Arial"/>
          <w:color w:val="000000"/>
          <w:sz w:val="24"/>
          <w:szCs w:val="24"/>
        </w:rPr>
      </w:pPr>
    </w:p>
    <w:p w14:paraId="0FDC56E9" w14:textId="77777777" w:rsidR="00E30D0F" w:rsidRDefault="00E30D0F" w:rsidP="005960FD">
      <w:pPr>
        <w:spacing w:after="0" w:line="240" w:lineRule="auto"/>
        <w:rPr>
          <w:rFonts w:ascii="Arial" w:eastAsia="Times New Roman" w:hAnsi="Arial" w:cs="Arial"/>
          <w:color w:val="000000"/>
          <w:sz w:val="24"/>
          <w:szCs w:val="24"/>
        </w:rPr>
      </w:pPr>
    </w:p>
    <w:p w14:paraId="54E81319" w14:textId="77777777" w:rsidR="00E30D0F" w:rsidRDefault="00E30D0F" w:rsidP="005960FD">
      <w:pPr>
        <w:spacing w:after="0" w:line="240" w:lineRule="auto"/>
        <w:rPr>
          <w:rFonts w:ascii="Arial" w:eastAsia="Times New Roman" w:hAnsi="Arial" w:cs="Arial"/>
          <w:color w:val="000000"/>
          <w:sz w:val="24"/>
          <w:szCs w:val="24"/>
        </w:rPr>
      </w:pPr>
    </w:p>
    <w:p w14:paraId="166996DD" w14:textId="77777777" w:rsidR="00E30D0F" w:rsidRDefault="00E30D0F" w:rsidP="005960FD">
      <w:pPr>
        <w:spacing w:after="0" w:line="240" w:lineRule="auto"/>
        <w:rPr>
          <w:rFonts w:ascii="Arial" w:eastAsia="Times New Roman" w:hAnsi="Arial" w:cs="Arial"/>
          <w:color w:val="000000"/>
          <w:sz w:val="24"/>
          <w:szCs w:val="24"/>
        </w:rPr>
      </w:pPr>
    </w:p>
    <w:p w14:paraId="3F17D666" w14:textId="77777777" w:rsidR="00E30D0F" w:rsidRDefault="00E30D0F" w:rsidP="005960FD">
      <w:pPr>
        <w:spacing w:after="0" w:line="240" w:lineRule="auto"/>
        <w:rPr>
          <w:rFonts w:ascii="Arial" w:eastAsia="Times New Roman" w:hAnsi="Arial" w:cs="Arial"/>
          <w:color w:val="000000"/>
          <w:sz w:val="24"/>
          <w:szCs w:val="24"/>
        </w:rPr>
      </w:pPr>
    </w:p>
    <w:p w14:paraId="6EA13D6E" w14:textId="77777777" w:rsidR="00E30D0F" w:rsidRDefault="00E30D0F" w:rsidP="005960FD">
      <w:pPr>
        <w:spacing w:after="0" w:line="240" w:lineRule="auto"/>
        <w:rPr>
          <w:rFonts w:ascii="Arial" w:eastAsia="Times New Roman" w:hAnsi="Arial" w:cs="Arial"/>
          <w:color w:val="000000"/>
          <w:sz w:val="24"/>
          <w:szCs w:val="24"/>
        </w:rPr>
      </w:pPr>
    </w:p>
    <w:p w14:paraId="3BD0B0AA" w14:textId="77777777" w:rsidR="00E30D0F" w:rsidRDefault="00E30D0F" w:rsidP="005960FD">
      <w:pPr>
        <w:spacing w:after="0" w:line="240" w:lineRule="auto"/>
        <w:rPr>
          <w:rFonts w:ascii="Arial" w:eastAsia="Times New Roman" w:hAnsi="Arial" w:cs="Arial"/>
          <w:color w:val="000000"/>
          <w:sz w:val="24"/>
          <w:szCs w:val="24"/>
        </w:rPr>
      </w:pPr>
    </w:p>
    <w:p w14:paraId="00EFB8F9" w14:textId="77777777" w:rsidR="00E30D0F" w:rsidRDefault="00E30D0F" w:rsidP="005960FD">
      <w:pPr>
        <w:spacing w:after="0" w:line="240" w:lineRule="auto"/>
        <w:rPr>
          <w:rFonts w:ascii="Arial" w:eastAsia="Times New Roman" w:hAnsi="Arial" w:cs="Arial"/>
          <w:color w:val="000000"/>
          <w:sz w:val="24"/>
          <w:szCs w:val="24"/>
        </w:rPr>
      </w:pPr>
    </w:p>
    <w:p w14:paraId="69448154" w14:textId="77777777" w:rsidR="00E30D0F" w:rsidRDefault="00E30D0F" w:rsidP="005960FD">
      <w:pPr>
        <w:spacing w:after="0" w:line="240" w:lineRule="auto"/>
        <w:rPr>
          <w:rFonts w:ascii="Arial" w:eastAsia="Times New Roman" w:hAnsi="Arial" w:cs="Arial"/>
          <w:color w:val="000000"/>
          <w:sz w:val="24"/>
          <w:szCs w:val="24"/>
        </w:rPr>
      </w:pPr>
    </w:p>
    <w:p w14:paraId="37F0A4BA" w14:textId="77777777" w:rsidR="00E30D0F" w:rsidRDefault="00E30D0F" w:rsidP="005960FD">
      <w:pPr>
        <w:spacing w:after="0" w:line="240" w:lineRule="auto"/>
        <w:rPr>
          <w:rFonts w:ascii="Arial" w:eastAsia="Times New Roman" w:hAnsi="Arial" w:cs="Arial"/>
          <w:color w:val="000000"/>
          <w:sz w:val="24"/>
          <w:szCs w:val="24"/>
        </w:rPr>
      </w:pPr>
    </w:p>
    <w:p w14:paraId="72F5A2BF" w14:textId="77777777" w:rsidR="00E30D0F" w:rsidRDefault="00E30D0F" w:rsidP="005960FD">
      <w:pPr>
        <w:spacing w:after="0" w:line="240" w:lineRule="auto"/>
        <w:rPr>
          <w:rFonts w:ascii="Arial" w:eastAsia="Times New Roman" w:hAnsi="Arial" w:cs="Arial"/>
          <w:color w:val="000000"/>
          <w:sz w:val="24"/>
          <w:szCs w:val="24"/>
        </w:rPr>
      </w:pPr>
    </w:p>
    <w:p w14:paraId="216C1AEE" w14:textId="77777777" w:rsidR="00E30D0F" w:rsidRDefault="00E30D0F" w:rsidP="005960FD">
      <w:pPr>
        <w:spacing w:after="0" w:line="240" w:lineRule="auto"/>
        <w:rPr>
          <w:rFonts w:ascii="Arial" w:eastAsia="Times New Roman" w:hAnsi="Arial" w:cs="Arial"/>
          <w:color w:val="000000"/>
          <w:sz w:val="24"/>
          <w:szCs w:val="24"/>
        </w:rPr>
      </w:pPr>
    </w:p>
    <w:p w14:paraId="2054B150" w14:textId="77777777" w:rsidR="00E30D0F" w:rsidRDefault="00E30D0F" w:rsidP="005960FD">
      <w:pPr>
        <w:spacing w:after="0" w:line="240" w:lineRule="auto"/>
        <w:rPr>
          <w:rFonts w:ascii="Arial" w:eastAsia="Times New Roman" w:hAnsi="Arial" w:cs="Arial"/>
          <w:color w:val="000000"/>
          <w:sz w:val="24"/>
          <w:szCs w:val="24"/>
        </w:rPr>
      </w:pPr>
    </w:p>
    <w:p w14:paraId="191CDE00" w14:textId="77777777" w:rsidR="00E30D0F" w:rsidRDefault="00E30D0F" w:rsidP="005960FD">
      <w:pPr>
        <w:spacing w:after="0" w:line="240" w:lineRule="auto"/>
        <w:rPr>
          <w:rFonts w:ascii="Arial" w:eastAsia="Times New Roman" w:hAnsi="Arial" w:cs="Arial"/>
          <w:color w:val="000000"/>
          <w:sz w:val="24"/>
          <w:szCs w:val="24"/>
        </w:rPr>
      </w:pPr>
    </w:p>
    <w:p w14:paraId="7D5C9247" w14:textId="77777777" w:rsidR="00E30D0F" w:rsidRDefault="00E30D0F" w:rsidP="005960FD">
      <w:pPr>
        <w:spacing w:after="0" w:line="240" w:lineRule="auto"/>
        <w:rPr>
          <w:rFonts w:ascii="Arial" w:eastAsia="Times New Roman" w:hAnsi="Arial" w:cs="Arial"/>
          <w:color w:val="000000"/>
          <w:sz w:val="24"/>
          <w:szCs w:val="24"/>
        </w:rPr>
      </w:pPr>
    </w:p>
    <w:p w14:paraId="2942D813" w14:textId="77777777" w:rsidR="00E30D0F" w:rsidRDefault="00E30D0F" w:rsidP="005960FD">
      <w:pPr>
        <w:spacing w:after="0" w:line="240" w:lineRule="auto"/>
        <w:rPr>
          <w:rFonts w:ascii="Arial" w:eastAsia="Times New Roman" w:hAnsi="Arial" w:cs="Arial"/>
          <w:color w:val="000000"/>
          <w:sz w:val="24"/>
          <w:szCs w:val="24"/>
        </w:rPr>
      </w:pPr>
    </w:p>
    <w:p w14:paraId="27FDD212" w14:textId="77777777" w:rsidR="00E30D0F" w:rsidRDefault="00E30D0F" w:rsidP="005960FD">
      <w:pPr>
        <w:spacing w:after="0" w:line="240" w:lineRule="auto"/>
        <w:rPr>
          <w:rFonts w:ascii="Arial" w:eastAsia="Times New Roman" w:hAnsi="Arial" w:cs="Arial"/>
          <w:color w:val="000000"/>
          <w:sz w:val="24"/>
          <w:szCs w:val="24"/>
        </w:rPr>
      </w:pPr>
    </w:p>
    <w:p w14:paraId="370DF6B6" w14:textId="77777777" w:rsidR="00E30D0F" w:rsidRDefault="00E30D0F" w:rsidP="005960FD">
      <w:pPr>
        <w:spacing w:after="0" w:line="240" w:lineRule="auto"/>
        <w:rPr>
          <w:rFonts w:ascii="Arial" w:eastAsia="Times New Roman" w:hAnsi="Arial" w:cs="Arial"/>
          <w:color w:val="000000"/>
          <w:sz w:val="24"/>
          <w:szCs w:val="24"/>
        </w:rPr>
      </w:pPr>
    </w:p>
    <w:p w14:paraId="00E186F2" w14:textId="77777777" w:rsidR="00E30D0F" w:rsidRDefault="00E30D0F" w:rsidP="005960FD">
      <w:pPr>
        <w:spacing w:after="0" w:line="240" w:lineRule="auto"/>
        <w:rPr>
          <w:rFonts w:ascii="Arial" w:eastAsia="Times New Roman" w:hAnsi="Arial" w:cs="Arial"/>
          <w:color w:val="000000"/>
          <w:sz w:val="24"/>
          <w:szCs w:val="24"/>
        </w:rPr>
      </w:pPr>
    </w:p>
    <w:p w14:paraId="6BFA1A37" w14:textId="77777777" w:rsidR="00E30D0F" w:rsidRDefault="00E30D0F" w:rsidP="005960FD">
      <w:pPr>
        <w:spacing w:after="0" w:line="240" w:lineRule="auto"/>
        <w:rPr>
          <w:rFonts w:ascii="Arial" w:eastAsia="Times New Roman" w:hAnsi="Arial" w:cs="Arial"/>
          <w:color w:val="000000"/>
          <w:sz w:val="24"/>
          <w:szCs w:val="24"/>
        </w:rPr>
      </w:pPr>
    </w:p>
    <w:p w14:paraId="679BFA57" w14:textId="77777777" w:rsidR="00E30D0F" w:rsidRDefault="00E30D0F" w:rsidP="005960FD">
      <w:pPr>
        <w:spacing w:after="0" w:line="240" w:lineRule="auto"/>
        <w:rPr>
          <w:rFonts w:ascii="Arial" w:eastAsia="Times New Roman" w:hAnsi="Arial" w:cs="Arial"/>
          <w:color w:val="000000"/>
          <w:sz w:val="24"/>
          <w:szCs w:val="24"/>
        </w:rPr>
      </w:pPr>
    </w:p>
    <w:p w14:paraId="57E966E8" w14:textId="77777777" w:rsidR="00E30D0F" w:rsidRDefault="00E30D0F" w:rsidP="005960FD">
      <w:pPr>
        <w:spacing w:after="0" w:line="240" w:lineRule="auto"/>
        <w:rPr>
          <w:rFonts w:ascii="Arial" w:eastAsia="Times New Roman" w:hAnsi="Arial" w:cs="Arial"/>
          <w:color w:val="000000"/>
          <w:sz w:val="24"/>
          <w:szCs w:val="24"/>
        </w:rPr>
      </w:pPr>
    </w:p>
    <w:p w14:paraId="7C80BD05" w14:textId="77777777" w:rsidR="00E30D0F" w:rsidRDefault="00E30D0F" w:rsidP="005960FD">
      <w:pPr>
        <w:spacing w:after="0" w:line="240" w:lineRule="auto"/>
        <w:rPr>
          <w:rFonts w:ascii="Arial" w:eastAsia="Times New Roman" w:hAnsi="Arial" w:cs="Arial"/>
          <w:color w:val="000000"/>
          <w:sz w:val="24"/>
          <w:szCs w:val="24"/>
        </w:rPr>
      </w:pPr>
    </w:p>
    <w:p w14:paraId="45866077" w14:textId="77777777" w:rsidR="00E30D0F" w:rsidRDefault="00E30D0F" w:rsidP="005960FD">
      <w:pPr>
        <w:spacing w:after="0" w:line="240" w:lineRule="auto"/>
        <w:rPr>
          <w:rFonts w:ascii="Arial" w:eastAsia="Times New Roman" w:hAnsi="Arial" w:cs="Arial"/>
          <w:color w:val="000000"/>
          <w:sz w:val="24"/>
          <w:szCs w:val="24"/>
        </w:rPr>
      </w:pPr>
    </w:p>
    <w:p w14:paraId="6E6DF8C3" w14:textId="77777777" w:rsidR="00E30D0F" w:rsidRDefault="00E30D0F" w:rsidP="005960FD">
      <w:pPr>
        <w:spacing w:after="0" w:line="240" w:lineRule="auto"/>
        <w:rPr>
          <w:rFonts w:ascii="Arial" w:eastAsia="Times New Roman" w:hAnsi="Arial" w:cs="Arial"/>
          <w:color w:val="000000"/>
          <w:sz w:val="24"/>
          <w:szCs w:val="24"/>
        </w:rPr>
      </w:pPr>
    </w:p>
    <w:p w14:paraId="26235498" w14:textId="77777777" w:rsidR="00E30D0F" w:rsidRDefault="00E30D0F" w:rsidP="005960FD">
      <w:pPr>
        <w:spacing w:after="0" w:line="240" w:lineRule="auto"/>
        <w:rPr>
          <w:rFonts w:ascii="Arial" w:eastAsia="Times New Roman" w:hAnsi="Arial" w:cs="Arial"/>
          <w:color w:val="000000"/>
          <w:sz w:val="24"/>
          <w:szCs w:val="24"/>
        </w:rPr>
      </w:pPr>
    </w:p>
    <w:p w14:paraId="73D4E757" w14:textId="77777777" w:rsidR="00E30D0F" w:rsidRDefault="00E30D0F" w:rsidP="005960FD">
      <w:pPr>
        <w:spacing w:after="0" w:line="240" w:lineRule="auto"/>
        <w:rPr>
          <w:rFonts w:ascii="Arial" w:eastAsia="Times New Roman" w:hAnsi="Arial" w:cs="Arial"/>
          <w:color w:val="000000"/>
          <w:sz w:val="24"/>
          <w:szCs w:val="24"/>
        </w:rPr>
      </w:pPr>
    </w:p>
    <w:sectPr w:rsidR="00E30D0F" w:rsidSect="00505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7854"/>
    <w:multiLevelType w:val="hybridMultilevel"/>
    <w:tmpl w:val="0E8EBF46"/>
    <w:lvl w:ilvl="0" w:tplc="7D7A1500">
      <w:start w:val="1"/>
      <w:numFmt w:val="upperLetter"/>
      <w:lvlText w:val="%1."/>
      <w:lvlJc w:val="left"/>
      <w:pPr>
        <w:ind w:left="360" w:hanging="360"/>
      </w:pPr>
      <w:rPr>
        <w:rFonts w:hint="default"/>
        <w:b/>
        <w:bCs/>
      </w:r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1" w15:restartNumberingAfterBreak="0">
    <w:nsid w:val="0F9625B5"/>
    <w:multiLevelType w:val="hybridMultilevel"/>
    <w:tmpl w:val="053AB9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B2B53"/>
    <w:multiLevelType w:val="hybridMultilevel"/>
    <w:tmpl w:val="8C40EE04"/>
    <w:lvl w:ilvl="0" w:tplc="147C29AE">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3" w15:restartNumberingAfterBreak="0">
    <w:nsid w:val="249105D7"/>
    <w:multiLevelType w:val="hybridMultilevel"/>
    <w:tmpl w:val="0A2C9EC0"/>
    <w:lvl w:ilvl="0" w:tplc="D2AA3988">
      <w:start w:val="1"/>
      <w:numFmt w:val="upperLetter"/>
      <w:lvlText w:val="%1."/>
      <w:lvlJc w:val="left"/>
      <w:pPr>
        <w:ind w:left="5485" w:hanging="355"/>
      </w:pPr>
      <w:rPr>
        <w:rFonts w:hint="default"/>
        <w:b/>
        <w:bCs/>
      </w:rPr>
    </w:lvl>
    <w:lvl w:ilvl="1" w:tplc="04090019" w:tentative="1">
      <w:start w:val="1"/>
      <w:numFmt w:val="lowerLetter"/>
      <w:lvlText w:val="%2."/>
      <w:lvlJc w:val="left"/>
      <w:pPr>
        <w:ind w:left="6570" w:hanging="360"/>
      </w:pPr>
    </w:lvl>
    <w:lvl w:ilvl="2" w:tplc="0409001B" w:tentative="1">
      <w:start w:val="1"/>
      <w:numFmt w:val="lowerRoman"/>
      <w:lvlText w:val="%3."/>
      <w:lvlJc w:val="right"/>
      <w:pPr>
        <w:ind w:left="7290" w:hanging="180"/>
      </w:pPr>
    </w:lvl>
    <w:lvl w:ilvl="3" w:tplc="0409000F" w:tentative="1">
      <w:start w:val="1"/>
      <w:numFmt w:val="decimal"/>
      <w:lvlText w:val="%4."/>
      <w:lvlJc w:val="left"/>
      <w:pPr>
        <w:ind w:left="8010" w:hanging="360"/>
      </w:pPr>
    </w:lvl>
    <w:lvl w:ilvl="4" w:tplc="04090019" w:tentative="1">
      <w:start w:val="1"/>
      <w:numFmt w:val="lowerLetter"/>
      <w:lvlText w:val="%5."/>
      <w:lvlJc w:val="left"/>
      <w:pPr>
        <w:ind w:left="8730" w:hanging="360"/>
      </w:pPr>
    </w:lvl>
    <w:lvl w:ilvl="5" w:tplc="0409001B" w:tentative="1">
      <w:start w:val="1"/>
      <w:numFmt w:val="lowerRoman"/>
      <w:lvlText w:val="%6."/>
      <w:lvlJc w:val="right"/>
      <w:pPr>
        <w:ind w:left="9450" w:hanging="180"/>
      </w:pPr>
    </w:lvl>
    <w:lvl w:ilvl="6" w:tplc="0409000F" w:tentative="1">
      <w:start w:val="1"/>
      <w:numFmt w:val="decimal"/>
      <w:lvlText w:val="%7."/>
      <w:lvlJc w:val="left"/>
      <w:pPr>
        <w:ind w:left="10170" w:hanging="360"/>
      </w:pPr>
    </w:lvl>
    <w:lvl w:ilvl="7" w:tplc="04090019" w:tentative="1">
      <w:start w:val="1"/>
      <w:numFmt w:val="lowerLetter"/>
      <w:lvlText w:val="%8."/>
      <w:lvlJc w:val="left"/>
      <w:pPr>
        <w:ind w:left="10890" w:hanging="360"/>
      </w:pPr>
    </w:lvl>
    <w:lvl w:ilvl="8" w:tplc="0409001B" w:tentative="1">
      <w:start w:val="1"/>
      <w:numFmt w:val="lowerRoman"/>
      <w:lvlText w:val="%9."/>
      <w:lvlJc w:val="right"/>
      <w:pPr>
        <w:ind w:left="11610" w:hanging="180"/>
      </w:pPr>
    </w:lvl>
  </w:abstractNum>
  <w:abstractNum w:abstractNumId="4" w15:restartNumberingAfterBreak="0">
    <w:nsid w:val="2688674F"/>
    <w:multiLevelType w:val="hybridMultilevel"/>
    <w:tmpl w:val="35D0D426"/>
    <w:lvl w:ilvl="0" w:tplc="4EAA2F8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F72F0"/>
    <w:multiLevelType w:val="hybridMultilevel"/>
    <w:tmpl w:val="83224FDE"/>
    <w:lvl w:ilvl="0" w:tplc="04090015">
      <w:start w:val="1"/>
      <w:numFmt w:val="upperLetter"/>
      <w:lvlText w:val="%1."/>
      <w:lvlJc w:val="left"/>
      <w:pPr>
        <w:ind w:left="715" w:hanging="360"/>
      </w:pPr>
    </w:lvl>
    <w:lvl w:ilvl="1" w:tplc="04090019" w:tentative="1">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6" w15:restartNumberingAfterBreak="0">
    <w:nsid w:val="33074E34"/>
    <w:multiLevelType w:val="hybridMultilevel"/>
    <w:tmpl w:val="93C8F916"/>
    <w:lvl w:ilvl="0" w:tplc="5732750C">
      <w:start w:val="1"/>
      <w:numFmt w:val="upperLetter"/>
      <w:suff w:val="space"/>
      <w:lvlText w:val="%1."/>
      <w:lvlJc w:val="left"/>
      <w:pPr>
        <w:ind w:left="-5" w:firstLine="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FA283C"/>
    <w:multiLevelType w:val="hybridMultilevel"/>
    <w:tmpl w:val="2E7A7B88"/>
    <w:lvl w:ilvl="0" w:tplc="6AD6FFB2">
      <w:start w:val="1"/>
      <w:numFmt w:val="upperLetter"/>
      <w:lvlText w:val="%1."/>
      <w:lvlJc w:val="left"/>
      <w:pPr>
        <w:ind w:left="360" w:hanging="365"/>
      </w:pPr>
      <w:rPr>
        <w:rFonts w:hint="default"/>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8" w15:restartNumberingAfterBreak="0">
    <w:nsid w:val="42F44E49"/>
    <w:multiLevelType w:val="hybridMultilevel"/>
    <w:tmpl w:val="7D607294"/>
    <w:lvl w:ilvl="0" w:tplc="0C906E0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DA0B22"/>
    <w:multiLevelType w:val="hybridMultilevel"/>
    <w:tmpl w:val="406274CA"/>
    <w:lvl w:ilvl="0" w:tplc="F1D4F9F2">
      <w:start w:val="1"/>
      <w:numFmt w:val="upperLetter"/>
      <w:lvlText w:val="%1."/>
      <w:lvlJc w:val="left"/>
      <w:pPr>
        <w:ind w:left="355" w:hanging="360"/>
      </w:pPr>
      <w:rPr>
        <w:rFonts w:hint="default"/>
        <w:b/>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0" w15:restartNumberingAfterBreak="0">
    <w:nsid w:val="57174443"/>
    <w:multiLevelType w:val="hybridMultilevel"/>
    <w:tmpl w:val="09D2097A"/>
    <w:lvl w:ilvl="0" w:tplc="C37C00AA">
      <w:start w:val="1"/>
      <w:numFmt w:val="upperLetter"/>
      <w:lvlText w:val="%1."/>
      <w:lvlJc w:val="left"/>
      <w:pPr>
        <w:ind w:left="360" w:hanging="36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11" w15:restartNumberingAfterBreak="0">
    <w:nsid w:val="590552D2"/>
    <w:multiLevelType w:val="hybridMultilevel"/>
    <w:tmpl w:val="AD2C2776"/>
    <w:lvl w:ilvl="0" w:tplc="4E50B8B0">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2" w15:restartNumberingAfterBreak="0">
    <w:nsid w:val="5D6E1FE8"/>
    <w:multiLevelType w:val="hybridMultilevel"/>
    <w:tmpl w:val="9402942C"/>
    <w:lvl w:ilvl="0" w:tplc="FFFFFFFF">
      <w:start w:val="1"/>
      <w:numFmt w:val="upperLetter"/>
      <w:lvlText w:val="%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68E031FA"/>
    <w:multiLevelType w:val="hybridMultilevel"/>
    <w:tmpl w:val="091CE236"/>
    <w:lvl w:ilvl="0" w:tplc="DD6AD168">
      <w:start w:val="1"/>
      <w:numFmt w:val="upperLetter"/>
      <w:lvlText w:val="%1."/>
      <w:lvlJc w:val="left"/>
      <w:pPr>
        <w:ind w:left="335" w:hanging="360"/>
      </w:pPr>
      <w:rPr>
        <w:rFonts w:hint="default"/>
        <w:b/>
      </w:rPr>
    </w:lvl>
    <w:lvl w:ilvl="1" w:tplc="04090019" w:tentative="1">
      <w:start w:val="1"/>
      <w:numFmt w:val="lowerLetter"/>
      <w:lvlText w:val="%2."/>
      <w:lvlJc w:val="left"/>
      <w:pPr>
        <w:ind w:left="1055" w:hanging="360"/>
      </w:pPr>
    </w:lvl>
    <w:lvl w:ilvl="2" w:tplc="0409001B" w:tentative="1">
      <w:start w:val="1"/>
      <w:numFmt w:val="lowerRoman"/>
      <w:lvlText w:val="%3."/>
      <w:lvlJc w:val="right"/>
      <w:pPr>
        <w:ind w:left="1775" w:hanging="180"/>
      </w:pPr>
    </w:lvl>
    <w:lvl w:ilvl="3" w:tplc="0409000F" w:tentative="1">
      <w:start w:val="1"/>
      <w:numFmt w:val="decimal"/>
      <w:lvlText w:val="%4."/>
      <w:lvlJc w:val="left"/>
      <w:pPr>
        <w:ind w:left="2495" w:hanging="360"/>
      </w:pPr>
    </w:lvl>
    <w:lvl w:ilvl="4" w:tplc="04090019" w:tentative="1">
      <w:start w:val="1"/>
      <w:numFmt w:val="lowerLetter"/>
      <w:lvlText w:val="%5."/>
      <w:lvlJc w:val="left"/>
      <w:pPr>
        <w:ind w:left="3215" w:hanging="360"/>
      </w:pPr>
    </w:lvl>
    <w:lvl w:ilvl="5" w:tplc="0409001B" w:tentative="1">
      <w:start w:val="1"/>
      <w:numFmt w:val="lowerRoman"/>
      <w:lvlText w:val="%6."/>
      <w:lvlJc w:val="right"/>
      <w:pPr>
        <w:ind w:left="3935" w:hanging="180"/>
      </w:pPr>
    </w:lvl>
    <w:lvl w:ilvl="6" w:tplc="0409000F" w:tentative="1">
      <w:start w:val="1"/>
      <w:numFmt w:val="decimal"/>
      <w:lvlText w:val="%7."/>
      <w:lvlJc w:val="left"/>
      <w:pPr>
        <w:ind w:left="4655" w:hanging="360"/>
      </w:pPr>
    </w:lvl>
    <w:lvl w:ilvl="7" w:tplc="04090019" w:tentative="1">
      <w:start w:val="1"/>
      <w:numFmt w:val="lowerLetter"/>
      <w:lvlText w:val="%8."/>
      <w:lvlJc w:val="left"/>
      <w:pPr>
        <w:ind w:left="5375" w:hanging="360"/>
      </w:pPr>
    </w:lvl>
    <w:lvl w:ilvl="8" w:tplc="0409001B" w:tentative="1">
      <w:start w:val="1"/>
      <w:numFmt w:val="lowerRoman"/>
      <w:lvlText w:val="%9."/>
      <w:lvlJc w:val="right"/>
      <w:pPr>
        <w:ind w:left="6095" w:hanging="180"/>
      </w:pPr>
    </w:lvl>
  </w:abstractNum>
  <w:abstractNum w:abstractNumId="14" w15:restartNumberingAfterBreak="0">
    <w:nsid w:val="69F775F4"/>
    <w:multiLevelType w:val="hybridMultilevel"/>
    <w:tmpl w:val="25CED25E"/>
    <w:lvl w:ilvl="0" w:tplc="02AA971E">
      <w:start w:val="1"/>
      <w:numFmt w:val="upperLetter"/>
      <w:lvlText w:val="%1."/>
      <w:lvlJc w:val="left"/>
      <w:pPr>
        <w:ind w:left="355" w:hanging="360"/>
      </w:pPr>
      <w:rPr>
        <w:rFonts w:hint="default"/>
        <w:b/>
        <w:bCs w:val="0"/>
      </w:rPr>
    </w:lvl>
    <w:lvl w:ilvl="1" w:tplc="04090019" w:tentative="1">
      <w:start w:val="1"/>
      <w:numFmt w:val="lowerLetter"/>
      <w:lvlText w:val="%2."/>
      <w:lvlJc w:val="left"/>
      <w:pPr>
        <w:ind w:left="1415" w:hanging="360"/>
      </w:pPr>
    </w:lvl>
    <w:lvl w:ilvl="2" w:tplc="0409001B" w:tentative="1">
      <w:start w:val="1"/>
      <w:numFmt w:val="lowerRoman"/>
      <w:lvlText w:val="%3."/>
      <w:lvlJc w:val="right"/>
      <w:pPr>
        <w:ind w:left="2135" w:hanging="180"/>
      </w:pPr>
    </w:lvl>
    <w:lvl w:ilvl="3" w:tplc="0409000F" w:tentative="1">
      <w:start w:val="1"/>
      <w:numFmt w:val="decimal"/>
      <w:lvlText w:val="%4."/>
      <w:lvlJc w:val="left"/>
      <w:pPr>
        <w:ind w:left="2855" w:hanging="360"/>
      </w:pPr>
    </w:lvl>
    <w:lvl w:ilvl="4" w:tplc="04090019" w:tentative="1">
      <w:start w:val="1"/>
      <w:numFmt w:val="lowerLetter"/>
      <w:lvlText w:val="%5."/>
      <w:lvlJc w:val="left"/>
      <w:pPr>
        <w:ind w:left="3575" w:hanging="360"/>
      </w:pPr>
    </w:lvl>
    <w:lvl w:ilvl="5" w:tplc="0409001B" w:tentative="1">
      <w:start w:val="1"/>
      <w:numFmt w:val="lowerRoman"/>
      <w:lvlText w:val="%6."/>
      <w:lvlJc w:val="right"/>
      <w:pPr>
        <w:ind w:left="4295" w:hanging="180"/>
      </w:pPr>
    </w:lvl>
    <w:lvl w:ilvl="6" w:tplc="0409000F" w:tentative="1">
      <w:start w:val="1"/>
      <w:numFmt w:val="decimal"/>
      <w:lvlText w:val="%7."/>
      <w:lvlJc w:val="left"/>
      <w:pPr>
        <w:ind w:left="5015" w:hanging="360"/>
      </w:pPr>
    </w:lvl>
    <w:lvl w:ilvl="7" w:tplc="04090019" w:tentative="1">
      <w:start w:val="1"/>
      <w:numFmt w:val="lowerLetter"/>
      <w:lvlText w:val="%8."/>
      <w:lvlJc w:val="left"/>
      <w:pPr>
        <w:ind w:left="5735" w:hanging="360"/>
      </w:pPr>
    </w:lvl>
    <w:lvl w:ilvl="8" w:tplc="0409001B" w:tentative="1">
      <w:start w:val="1"/>
      <w:numFmt w:val="lowerRoman"/>
      <w:lvlText w:val="%9."/>
      <w:lvlJc w:val="right"/>
      <w:pPr>
        <w:ind w:left="6455" w:hanging="180"/>
      </w:pPr>
    </w:lvl>
  </w:abstractNum>
  <w:abstractNum w:abstractNumId="15" w15:restartNumberingAfterBreak="0">
    <w:nsid w:val="6BC07E22"/>
    <w:multiLevelType w:val="hybridMultilevel"/>
    <w:tmpl w:val="9402942C"/>
    <w:lvl w:ilvl="0" w:tplc="FEBACA28">
      <w:start w:val="1"/>
      <w:numFmt w:val="upperLetter"/>
      <w:lvlText w:val="%1."/>
      <w:lvlJc w:val="left"/>
      <w:pPr>
        <w:ind w:left="360" w:hanging="360"/>
      </w:pPr>
      <w:rPr>
        <w:rFonts w:hint="default"/>
        <w:b/>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C5340F6"/>
    <w:multiLevelType w:val="hybridMultilevel"/>
    <w:tmpl w:val="1FAA1BC2"/>
    <w:lvl w:ilvl="0" w:tplc="019E4EE6">
      <w:start w:val="1"/>
      <w:numFmt w:val="upperLetter"/>
      <w:suff w:val="space"/>
      <w:lvlText w:val="%1."/>
      <w:lvlJc w:val="left"/>
      <w:pPr>
        <w:ind w:left="0" w:firstLine="0"/>
      </w:pPr>
      <w:rPr>
        <w:rFonts w:hint="default"/>
        <w:b/>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num w:numId="1" w16cid:durableId="1751467657">
    <w:abstractNumId w:val="5"/>
  </w:num>
  <w:num w:numId="2" w16cid:durableId="1977948530">
    <w:abstractNumId w:val="15"/>
  </w:num>
  <w:num w:numId="3" w16cid:durableId="950433036">
    <w:abstractNumId w:val="12"/>
  </w:num>
  <w:num w:numId="4" w16cid:durableId="1333025662">
    <w:abstractNumId w:val="16"/>
  </w:num>
  <w:num w:numId="5" w16cid:durableId="768087315">
    <w:abstractNumId w:val="6"/>
  </w:num>
  <w:num w:numId="6" w16cid:durableId="11196888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2615587">
    <w:abstractNumId w:val="7"/>
  </w:num>
  <w:num w:numId="8" w16cid:durableId="1446004095">
    <w:abstractNumId w:val="14"/>
  </w:num>
  <w:num w:numId="9" w16cid:durableId="322927527">
    <w:abstractNumId w:val="9"/>
  </w:num>
  <w:num w:numId="10" w16cid:durableId="1817793018">
    <w:abstractNumId w:val="4"/>
  </w:num>
  <w:num w:numId="11" w16cid:durableId="1031153095">
    <w:abstractNumId w:val="1"/>
  </w:num>
  <w:num w:numId="12" w16cid:durableId="252588243">
    <w:abstractNumId w:val="3"/>
  </w:num>
  <w:num w:numId="13" w16cid:durableId="795951257">
    <w:abstractNumId w:val="0"/>
  </w:num>
  <w:num w:numId="14" w16cid:durableId="677851237">
    <w:abstractNumId w:val="8"/>
  </w:num>
  <w:num w:numId="15" w16cid:durableId="2007704734">
    <w:abstractNumId w:val="13"/>
  </w:num>
  <w:num w:numId="16" w16cid:durableId="1577547466">
    <w:abstractNumId w:val="2"/>
  </w:num>
  <w:num w:numId="17" w16cid:durableId="1799371753">
    <w:abstractNumId w:val="10"/>
  </w:num>
  <w:num w:numId="18" w16cid:durableId="2628799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354"/>
    <w:rsid w:val="00000F27"/>
    <w:rsid w:val="000103ED"/>
    <w:rsid w:val="00010E5C"/>
    <w:rsid w:val="0002048D"/>
    <w:rsid w:val="000246D1"/>
    <w:rsid w:val="00026D80"/>
    <w:rsid w:val="00056008"/>
    <w:rsid w:val="00056AAD"/>
    <w:rsid w:val="00064670"/>
    <w:rsid w:val="00065F81"/>
    <w:rsid w:val="00077CFB"/>
    <w:rsid w:val="00081548"/>
    <w:rsid w:val="000A6B0A"/>
    <w:rsid w:val="000B07C7"/>
    <w:rsid w:val="000B4219"/>
    <w:rsid w:val="000B7394"/>
    <w:rsid w:val="000E09E2"/>
    <w:rsid w:val="000E5593"/>
    <w:rsid w:val="000F3543"/>
    <w:rsid w:val="000F4703"/>
    <w:rsid w:val="000F67D0"/>
    <w:rsid w:val="000F7C1B"/>
    <w:rsid w:val="0012319C"/>
    <w:rsid w:val="001245A8"/>
    <w:rsid w:val="00126EF8"/>
    <w:rsid w:val="00131251"/>
    <w:rsid w:val="001323BD"/>
    <w:rsid w:val="00145634"/>
    <w:rsid w:val="00171E1B"/>
    <w:rsid w:val="00183F54"/>
    <w:rsid w:val="00187053"/>
    <w:rsid w:val="0019375D"/>
    <w:rsid w:val="001A3BC0"/>
    <w:rsid w:val="001B030B"/>
    <w:rsid w:val="001B1924"/>
    <w:rsid w:val="001B7A1F"/>
    <w:rsid w:val="001D2865"/>
    <w:rsid w:val="001E484F"/>
    <w:rsid w:val="001E553E"/>
    <w:rsid w:val="001E58AC"/>
    <w:rsid w:val="001F18FC"/>
    <w:rsid w:val="001F264A"/>
    <w:rsid w:val="00205778"/>
    <w:rsid w:val="00213BB4"/>
    <w:rsid w:val="002170E6"/>
    <w:rsid w:val="00222FBE"/>
    <w:rsid w:val="00223679"/>
    <w:rsid w:val="00235E5D"/>
    <w:rsid w:val="00256377"/>
    <w:rsid w:val="00260F4D"/>
    <w:rsid w:val="00266A82"/>
    <w:rsid w:val="00274C5D"/>
    <w:rsid w:val="002862C1"/>
    <w:rsid w:val="00290718"/>
    <w:rsid w:val="0029435A"/>
    <w:rsid w:val="002A73E2"/>
    <w:rsid w:val="002B13E3"/>
    <w:rsid w:val="002C4719"/>
    <w:rsid w:val="002E5F93"/>
    <w:rsid w:val="002F0AAB"/>
    <w:rsid w:val="00304F28"/>
    <w:rsid w:val="003246E5"/>
    <w:rsid w:val="003307D4"/>
    <w:rsid w:val="00332852"/>
    <w:rsid w:val="00335A75"/>
    <w:rsid w:val="003547D1"/>
    <w:rsid w:val="003579C1"/>
    <w:rsid w:val="00360925"/>
    <w:rsid w:val="00366355"/>
    <w:rsid w:val="00371BCB"/>
    <w:rsid w:val="00375E1D"/>
    <w:rsid w:val="00377435"/>
    <w:rsid w:val="00383007"/>
    <w:rsid w:val="00386510"/>
    <w:rsid w:val="003A28E0"/>
    <w:rsid w:val="003A76A3"/>
    <w:rsid w:val="003B040C"/>
    <w:rsid w:val="003B6D2D"/>
    <w:rsid w:val="003E3122"/>
    <w:rsid w:val="003E6764"/>
    <w:rsid w:val="003F343F"/>
    <w:rsid w:val="003F46A1"/>
    <w:rsid w:val="003F670B"/>
    <w:rsid w:val="00407324"/>
    <w:rsid w:val="00412D26"/>
    <w:rsid w:val="004157DE"/>
    <w:rsid w:val="0041687E"/>
    <w:rsid w:val="0042356B"/>
    <w:rsid w:val="00423FCA"/>
    <w:rsid w:val="00467B11"/>
    <w:rsid w:val="00481FB1"/>
    <w:rsid w:val="004827BB"/>
    <w:rsid w:val="004B1D23"/>
    <w:rsid w:val="004B3B8E"/>
    <w:rsid w:val="004B7321"/>
    <w:rsid w:val="004C2766"/>
    <w:rsid w:val="004C4F18"/>
    <w:rsid w:val="004C5A13"/>
    <w:rsid w:val="004C5A2C"/>
    <w:rsid w:val="004D6361"/>
    <w:rsid w:val="004E1573"/>
    <w:rsid w:val="004E5195"/>
    <w:rsid w:val="004F3014"/>
    <w:rsid w:val="004F723B"/>
    <w:rsid w:val="00501D11"/>
    <w:rsid w:val="0050217B"/>
    <w:rsid w:val="00505494"/>
    <w:rsid w:val="00510185"/>
    <w:rsid w:val="00510757"/>
    <w:rsid w:val="00512018"/>
    <w:rsid w:val="00523974"/>
    <w:rsid w:val="00525430"/>
    <w:rsid w:val="005278B3"/>
    <w:rsid w:val="00531E1B"/>
    <w:rsid w:val="00534756"/>
    <w:rsid w:val="00534948"/>
    <w:rsid w:val="00541302"/>
    <w:rsid w:val="00553BEB"/>
    <w:rsid w:val="00575FA1"/>
    <w:rsid w:val="005960FD"/>
    <w:rsid w:val="005A5C80"/>
    <w:rsid w:val="005A7F35"/>
    <w:rsid w:val="005B2DA5"/>
    <w:rsid w:val="005C5A1F"/>
    <w:rsid w:val="005E04B9"/>
    <w:rsid w:val="005E314E"/>
    <w:rsid w:val="005E5522"/>
    <w:rsid w:val="005F5775"/>
    <w:rsid w:val="00607313"/>
    <w:rsid w:val="006121D9"/>
    <w:rsid w:val="006127C2"/>
    <w:rsid w:val="00613BBA"/>
    <w:rsid w:val="00616B9F"/>
    <w:rsid w:val="00621918"/>
    <w:rsid w:val="006519FA"/>
    <w:rsid w:val="00662046"/>
    <w:rsid w:val="00662FDB"/>
    <w:rsid w:val="00664519"/>
    <w:rsid w:val="006737A4"/>
    <w:rsid w:val="00676736"/>
    <w:rsid w:val="006819A9"/>
    <w:rsid w:val="0068401C"/>
    <w:rsid w:val="0069095F"/>
    <w:rsid w:val="006A6285"/>
    <w:rsid w:val="006B3AFB"/>
    <w:rsid w:val="006B69A8"/>
    <w:rsid w:val="006B6FA7"/>
    <w:rsid w:val="006C0620"/>
    <w:rsid w:val="006C1730"/>
    <w:rsid w:val="006D003D"/>
    <w:rsid w:val="006D5571"/>
    <w:rsid w:val="006E6416"/>
    <w:rsid w:val="006F2B41"/>
    <w:rsid w:val="006F6D80"/>
    <w:rsid w:val="00701E66"/>
    <w:rsid w:val="007040DE"/>
    <w:rsid w:val="00730B8C"/>
    <w:rsid w:val="0073492F"/>
    <w:rsid w:val="007352F5"/>
    <w:rsid w:val="00740867"/>
    <w:rsid w:val="00743E3A"/>
    <w:rsid w:val="00744D02"/>
    <w:rsid w:val="00750083"/>
    <w:rsid w:val="007513EC"/>
    <w:rsid w:val="0075460B"/>
    <w:rsid w:val="00764069"/>
    <w:rsid w:val="007710DA"/>
    <w:rsid w:val="00776C8B"/>
    <w:rsid w:val="007917C2"/>
    <w:rsid w:val="00797106"/>
    <w:rsid w:val="007A0542"/>
    <w:rsid w:val="007A1F88"/>
    <w:rsid w:val="007A2DC1"/>
    <w:rsid w:val="007A6300"/>
    <w:rsid w:val="007A6417"/>
    <w:rsid w:val="007B4757"/>
    <w:rsid w:val="007B62FA"/>
    <w:rsid w:val="007B6630"/>
    <w:rsid w:val="007D0945"/>
    <w:rsid w:val="008035BC"/>
    <w:rsid w:val="00805F35"/>
    <w:rsid w:val="00811BF0"/>
    <w:rsid w:val="008128E9"/>
    <w:rsid w:val="00842958"/>
    <w:rsid w:val="00843B59"/>
    <w:rsid w:val="008742B0"/>
    <w:rsid w:val="008815F4"/>
    <w:rsid w:val="00883740"/>
    <w:rsid w:val="008864E9"/>
    <w:rsid w:val="00894DCC"/>
    <w:rsid w:val="008A22F8"/>
    <w:rsid w:val="008A6164"/>
    <w:rsid w:val="008B4E0B"/>
    <w:rsid w:val="008D3267"/>
    <w:rsid w:val="008E19B1"/>
    <w:rsid w:val="008E5D75"/>
    <w:rsid w:val="00901F6A"/>
    <w:rsid w:val="009072E0"/>
    <w:rsid w:val="00915689"/>
    <w:rsid w:val="00921D70"/>
    <w:rsid w:val="009248E1"/>
    <w:rsid w:val="0093551A"/>
    <w:rsid w:val="00936B16"/>
    <w:rsid w:val="009442B1"/>
    <w:rsid w:val="009623C0"/>
    <w:rsid w:val="009635AB"/>
    <w:rsid w:val="009864F0"/>
    <w:rsid w:val="00990A6E"/>
    <w:rsid w:val="009A5EED"/>
    <w:rsid w:val="009B18FE"/>
    <w:rsid w:val="009B4A14"/>
    <w:rsid w:val="009B4FB0"/>
    <w:rsid w:val="009B6EFD"/>
    <w:rsid w:val="009C38BB"/>
    <w:rsid w:val="009C414A"/>
    <w:rsid w:val="009C64EF"/>
    <w:rsid w:val="009D276E"/>
    <w:rsid w:val="00A25466"/>
    <w:rsid w:val="00A4457F"/>
    <w:rsid w:val="00A4459C"/>
    <w:rsid w:val="00A4472B"/>
    <w:rsid w:val="00A61029"/>
    <w:rsid w:val="00A62462"/>
    <w:rsid w:val="00A76277"/>
    <w:rsid w:val="00A974CE"/>
    <w:rsid w:val="00AB636C"/>
    <w:rsid w:val="00AC47CB"/>
    <w:rsid w:val="00AD3354"/>
    <w:rsid w:val="00B07131"/>
    <w:rsid w:val="00B07FA5"/>
    <w:rsid w:val="00B2315F"/>
    <w:rsid w:val="00B243EA"/>
    <w:rsid w:val="00B25047"/>
    <w:rsid w:val="00B302D9"/>
    <w:rsid w:val="00B33940"/>
    <w:rsid w:val="00B516CE"/>
    <w:rsid w:val="00B5322D"/>
    <w:rsid w:val="00B57496"/>
    <w:rsid w:val="00B619A3"/>
    <w:rsid w:val="00B647CF"/>
    <w:rsid w:val="00B67404"/>
    <w:rsid w:val="00B7144B"/>
    <w:rsid w:val="00B854CF"/>
    <w:rsid w:val="00BB08D2"/>
    <w:rsid w:val="00BC6B58"/>
    <w:rsid w:val="00BD388A"/>
    <w:rsid w:val="00BE0DD4"/>
    <w:rsid w:val="00BE3E0E"/>
    <w:rsid w:val="00BE4122"/>
    <w:rsid w:val="00BF4539"/>
    <w:rsid w:val="00C021BF"/>
    <w:rsid w:val="00C12EAA"/>
    <w:rsid w:val="00C13256"/>
    <w:rsid w:val="00C13A8B"/>
    <w:rsid w:val="00C21752"/>
    <w:rsid w:val="00C21878"/>
    <w:rsid w:val="00C4443E"/>
    <w:rsid w:val="00C83976"/>
    <w:rsid w:val="00C83D57"/>
    <w:rsid w:val="00C9083E"/>
    <w:rsid w:val="00C93BE0"/>
    <w:rsid w:val="00CB10BA"/>
    <w:rsid w:val="00CC0C54"/>
    <w:rsid w:val="00CD268F"/>
    <w:rsid w:val="00CD333D"/>
    <w:rsid w:val="00CD4EBC"/>
    <w:rsid w:val="00CE6DA3"/>
    <w:rsid w:val="00CF4335"/>
    <w:rsid w:val="00CF4FF5"/>
    <w:rsid w:val="00D0228B"/>
    <w:rsid w:val="00D14DCC"/>
    <w:rsid w:val="00D269BC"/>
    <w:rsid w:val="00D374AA"/>
    <w:rsid w:val="00D40B5A"/>
    <w:rsid w:val="00D55DF9"/>
    <w:rsid w:val="00D60E82"/>
    <w:rsid w:val="00D6530F"/>
    <w:rsid w:val="00D72199"/>
    <w:rsid w:val="00D73429"/>
    <w:rsid w:val="00D74A05"/>
    <w:rsid w:val="00D85AC2"/>
    <w:rsid w:val="00D86D12"/>
    <w:rsid w:val="00DA20D0"/>
    <w:rsid w:val="00DA5AF3"/>
    <w:rsid w:val="00DC1360"/>
    <w:rsid w:val="00DC2AA8"/>
    <w:rsid w:val="00DD6C47"/>
    <w:rsid w:val="00DD704B"/>
    <w:rsid w:val="00DE071D"/>
    <w:rsid w:val="00DF03D8"/>
    <w:rsid w:val="00DF3F80"/>
    <w:rsid w:val="00E05DDB"/>
    <w:rsid w:val="00E06129"/>
    <w:rsid w:val="00E30D0F"/>
    <w:rsid w:val="00E33E98"/>
    <w:rsid w:val="00E46F12"/>
    <w:rsid w:val="00E62BAF"/>
    <w:rsid w:val="00E82C2F"/>
    <w:rsid w:val="00E82E4A"/>
    <w:rsid w:val="00E85AE4"/>
    <w:rsid w:val="00E95963"/>
    <w:rsid w:val="00EB5E64"/>
    <w:rsid w:val="00EC504D"/>
    <w:rsid w:val="00EC55C4"/>
    <w:rsid w:val="00ED22D8"/>
    <w:rsid w:val="00EF5631"/>
    <w:rsid w:val="00EF687C"/>
    <w:rsid w:val="00EF7076"/>
    <w:rsid w:val="00EF74FA"/>
    <w:rsid w:val="00EF7653"/>
    <w:rsid w:val="00F020BA"/>
    <w:rsid w:val="00F0556B"/>
    <w:rsid w:val="00F123B0"/>
    <w:rsid w:val="00F24DDE"/>
    <w:rsid w:val="00F30DB2"/>
    <w:rsid w:val="00F34E34"/>
    <w:rsid w:val="00F40B39"/>
    <w:rsid w:val="00F41FE7"/>
    <w:rsid w:val="00F56BC7"/>
    <w:rsid w:val="00F63A95"/>
    <w:rsid w:val="00F64593"/>
    <w:rsid w:val="00F747F5"/>
    <w:rsid w:val="00F82997"/>
    <w:rsid w:val="00FA3109"/>
    <w:rsid w:val="00FA4522"/>
    <w:rsid w:val="00FC09A7"/>
    <w:rsid w:val="00FC4679"/>
    <w:rsid w:val="00FC7684"/>
    <w:rsid w:val="00FD10F2"/>
    <w:rsid w:val="00FD2B73"/>
    <w:rsid w:val="00FD72CE"/>
    <w:rsid w:val="00FE0BFE"/>
    <w:rsid w:val="00FE5D5D"/>
    <w:rsid w:val="00FF7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E91A1"/>
  <w15:chartTrackingRefBased/>
  <w15:docId w15:val="{EF4F89C7-4525-4DE0-9187-81020E83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354"/>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43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335"/>
    <w:rPr>
      <w:rFonts w:ascii="Segoe UI" w:hAnsi="Segoe UI" w:cs="Segoe UI"/>
      <w:sz w:val="18"/>
      <w:szCs w:val="18"/>
    </w:rPr>
  </w:style>
  <w:style w:type="paragraph" w:styleId="ListParagraph">
    <w:name w:val="List Paragraph"/>
    <w:basedOn w:val="Normal"/>
    <w:uiPriority w:val="34"/>
    <w:qFormat/>
    <w:rsid w:val="0002048D"/>
    <w:pPr>
      <w:ind w:left="720"/>
      <w:contextualSpacing/>
    </w:pPr>
  </w:style>
  <w:style w:type="paragraph" w:styleId="NormalWeb">
    <w:name w:val="Normal (Web)"/>
    <w:basedOn w:val="Normal"/>
    <w:uiPriority w:val="99"/>
    <w:semiHidden/>
    <w:unhideWhenUsed/>
    <w:rsid w:val="00ED22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60F4D"/>
    <w:rPr>
      <w:color w:val="0563C1" w:themeColor="hyperlink"/>
      <w:u w:val="single"/>
    </w:rPr>
  </w:style>
  <w:style w:type="character" w:styleId="FollowedHyperlink">
    <w:name w:val="FollowedHyperlink"/>
    <w:basedOn w:val="DefaultParagraphFont"/>
    <w:uiPriority w:val="99"/>
    <w:semiHidden/>
    <w:unhideWhenUsed/>
    <w:rsid w:val="00260F4D"/>
    <w:rPr>
      <w:color w:val="954F72" w:themeColor="followedHyperlink"/>
      <w:u w:val="single"/>
    </w:rPr>
  </w:style>
  <w:style w:type="character" w:styleId="UnresolvedMention">
    <w:name w:val="Unresolved Mention"/>
    <w:basedOn w:val="DefaultParagraphFont"/>
    <w:uiPriority w:val="99"/>
    <w:semiHidden/>
    <w:unhideWhenUsed/>
    <w:rsid w:val="006B6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463118">
      <w:bodyDiv w:val="1"/>
      <w:marLeft w:val="0"/>
      <w:marRight w:val="0"/>
      <w:marTop w:val="0"/>
      <w:marBottom w:val="0"/>
      <w:divBdr>
        <w:top w:val="none" w:sz="0" w:space="0" w:color="auto"/>
        <w:left w:val="none" w:sz="0" w:space="0" w:color="auto"/>
        <w:bottom w:val="none" w:sz="0" w:space="0" w:color="auto"/>
        <w:right w:val="none" w:sz="0" w:space="0" w:color="auto"/>
      </w:divBdr>
    </w:div>
    <w:div w:id="333730386">
      <w:bodyDiv w:val="1"/>
      <w:marLeft w:val="0"/>
      <w:marRight w:val="0"/>
      <w:marTop w:val="0"/>
      <w:marBottom w:val="0"/>
      <w:divBdr>
        <w:top w:val="none" w:sz="0" w:space="0" w:color="auto"/>
        <w:left w:val="none" w:sz="0" w:space="0" w:color="auto"/>
        <w:bottom w:val="none" w:sz="0" w:space="0" w:color="auto"/>
        <w:right w:val="none" w:sz="0" w:space="0" w:color="auto"/>
      </w:divBdr>
    </w:div>
    <w:div w:id="358506393">
      <w:bodyDiv w:val="1"/>
      <w:marLeft w:val="0"/>
      <w:marRight w:val="0"/>
      <w:marTop w:val="0"/>
      <w:marBottom w:val="0"/>
      <w:divBdr>
        <w:top w:val="none" w:sz="0" w:space="0" w:color="auto"/>
        <w:left w:val="none" w:sz="0" w:space="0" w:color="auto"/>
        <w:bottom w:val="none" w:sz="0" w:space="0" w:color="auto"/>
        <w:right w:val="none" w:sz="0" w:space="0" w:color="auto"/>
      </w:divBdr>
    </w:div>
    <w:div w:id="528955130">
      <w:bodyDiv w:val="1"/>
      <w:marLeft w:val="0"/>
      <w:marRight w:val="0"/>
      <w:marTop w:val="0"/>
      <w:marBottom w:val="0"/>
      <w:divBdr>
        <w:top w:val="none" w:sz="0" w:space="0" w:color="auto"/>
        <w:left w:val="none" w:sz="0" w:space="0" w:color="auto"/>
        <w:bottom w:val="none" w:sz="0" w:space="0" w:color="auto"/>
        <w:right w:val="none" w:sz="0" w:space="0" w:color="auto"/>
      </w:divBdr>
    </w:div>
    <w:div w:id="789516008">
      <w:bodyDiv w:val="1"/>
      <w:marLeft w:val="0"/>
      <w:marRight w:val="0"/>
      <w:marTop w:val="0"/>
      <w:marBottom w:val="0"/>
      <w:divBdr>
        <w:top w:val="none" w:sz="0" w:space="0" w:color="auto"/>
        <w:left w:val="none" w:sz="0" w:space="0" w:color="auto"/>
        <w:bottom w:val="none" w:sz="0" w:space="0" w:color="auto"/>
        <w:right w:val="none" w:sz="0" w:space="0" w:color="auto"/>
      </w:divBdr>
    </w:div>
    <w:div w:id="840311575">
      <w:bodyDiv w:val="1"/>
      <w:marLeft w:val="0"/>
      <w:marRight w:val="0"/>
      <w:marTop w:val="0"/>
      <w:marBottom w:val="0"/>
      <w:divBdr>
        <w:top w:val="none" w:sz="0" w:space="0" w:color="auto"/>
        <w:left w:val="none" w:sz="0" w:space="0" w:color="auto"/>
        <w:bottom w:val="none" w:sz="0" w:space="0" w:color="auto"/>
        <w:right w:val="none" w:sz="0" w:space="0" w:color="auto"/>
      </w:divBdr>
    </w:div>
    <w:div w:id="1156803673">
      <w:bodyDiv w:val="1"/>
      <w:marLeft w:val="0"/>
      <w:marRight w:val="0"/>
      <w:marTop w:val="0"/>
      <w:marBottom w:val="0"/>
      <w:divBdr>
        <w:top w:val="none" w:sz="0" w:space="0" w:color="auto"/>
        <w:left w:val="none" w:sz="0" w:space="0" w:color="auto"/>
        <w:bottom w:val="none" w:sz="0" w:space="0" w:color="auto"/>
        <w:right w:val="none" w:sz="0" w:space="0" w:color="auto"/>
      </w:divBdr>
    </w:div>
    <w:div w:id="1188831400">
      <w:bodyDiv w:val="1"/>
      <w:marLeft w:val="0"/>
      <w:marRight w:val="0"/>
      <w:marTop w:val="0"/>
      <w:marBottom w:val="0"/>
      <w:divBdr>
        <w:top w:val="none" w:sz="0" w:space="0" w:color="auto"/>
        <w:left w:val="none" w:sz="0" w:space="0" w:color="auto"/>
        <w:bottom w:val="none" w:sz="0" w:space="0" w:color="auto"/>
        <w:right w:val="none" w:sz="0" w:space="0" w:color="auto"/>
      </w:divBdr>
    </w:div>
    <w:div w:id="1682659495">
      <w:bodyDiv w:val="1"/>
      <w:marLeft w:val="0"/>
      <w:marRight w:val="0"/>
      <w:marTop w:val="0"/>
      <w:marBottom w:val="0"/>
      <w:divBdr>
        <w:top w:val="none" w:sz="0" w:space="0" w:color="auto"/>
        <w:left w:val="none" w:sz="0" w:space="0" w:color="auto"/>
        <w:bottom w:val="none" w:sz="0" w:space="0" w:color="auto"/>
        <w:right w:val="none" w:sz="0" w:space="0" w:color="auto"/>
      </w:divBdr>
    </w:div>
    <w:div w:id="1700934446">
      <w:bodyDiv w:val="1"/>
      <w:marLeft w:val="0"/>
      <w:marRight w:val="0"/>
      <w:marTop w:val="0"/>
      <w:marBottom w:val="0"/>
      <w:divBdr>
        <w:top w:val="none" w:sz="0" w:space="0" w:color="auto"/>
        <w:left w:val="none" w:sz="0" w:space="0" w:color="auto"/>
        <w:bottom w:val="none" w:sz="0" w:space="0" w:color="auto"/>
        <w:right w:val="none" w:sz="0" w:space="0" w:color="auto"/>
      </w:divBdr>
    </w:div>
    <w:div w:id="214565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Jones</dc:creator>
  <cp:keywords/>
  <dc:description/>
  <cp:lastModifiedBy>Stephanie Nichols</cp:lastModifiedBy>
  <cp:revision>9</cp:revision>
  <cp:lastPrinted>2026-05-27T19:02:00Z</cp:lastPrinted>
  <dcterms:created xsi:type="dcterms:W3CDTF">2026-05-27T18:13:00Z</dcterms:created>
  <dcterms:modified xsi:type="dcterms:W3CDTF">2026-07-01T15:11:00Z</dcterms:modified>
</cp:coreProperties>
</file>