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EE4DA" w14:textId="77777777" w:rsidR="00AD3354" w:rsidRPr="00077CFB" w:rsidRDefault="00AD3354" w:rsidP="004B7321">
      <w:pPr>
        <w:spacing w:after="0" w:line="240" w:lineRule="auto"/>
        <w:jc w:val="center"/>
        <w:rPr>
          <w:rFonts w:ascii="Arial" w:eastAsia="Times New Roman" w:hAnsi="Arial" w:cs="Arial"/>
          <w:sz w:val="24"/>
          <w:szCs w:val="24"/>
        </w:rPr>
      </w:pPr>
      <w:r w:rsidRPr="00077CFB">
        <w:rPr>
          <w:rFonts w:ascii="Arial" w:eastAsia="Times New Roman" w:hAnsi="Arial" w:cs="Arial"/>
          <w:color w:val="000000"/>
          <w:sz w:val="24"/>
          <w:szCs w:val="24"/>
        </w:rPr>
        <w:t>HENRY COUNTY LIBRARY</w:t>
      </w:r>
    </w:p>
    <w:p w14:paraId="74BE313F" w14:textId="77777777" w:rsidR="00AD3354" w:rsidRPr="00077CFB" w:rsidRDefault="00AD3354" w:rsidP="004B7321">
      <w:pPr>
        <w:spacing w:after="0" w:line="240" w:lineRule="auto"/>
        <w:jc w:val="center"/>
        <w:rPr>
          <w:rFonts w:ascii="Arial" w:eastAsia="Times New Roman" w:hAnsi="Arial" w:cs="Arial"/>
          <w:sz w:val="24"/>
          <w:szCs w:val="24"/>
        </w:rPr>
      </w:pPr>
      <w:r w:rsidRPr="00077CFB">
        <w:rPr>
          <w:rFonts w:ascii="Arial" w:eastAsia="Times New Roman" w:hAnsi="Arial" w:cs="Arial"/>
          <w:color w:val="000000"/>
          <w:sz w:val="24"/>
          <w:szCs w:val="24"/>
        </w:rPr>
        <w:t>BOARD OF TRUSTEES</w:t>
      </w:r>
    </w:p>
    <w:p w14:paraId="3F74249D" w14:textId="6DB83552" w:rsidR="00AD3354" w:rsidRPr="00077CFB" w:rsidRDefault="00D13736" w:rsidP="004B7321">
      <w:pPr>
        <w:spacing w:after="0" w:line="240" w:lineRule="auto"/>
        <w:jc w:val="center"/>
        <w:rPr>
          <w:rFonts w:ascii="Arial" w:eastAsia="Times New Roman" w:hAnsi="Arial" w:cs="Arial"/>
          <w:sz w:val="24"/>
          <w:szCs w:val="24"/>
        </w:rPr>
      </w:pPr>
      <w:r>
        <w:rPr>
          <w:rFonts w:ascii="Arial" w:eastAsia="Times New Roman" w:hAnsi="Arial" w:cs="Arial"/>
          <w:color w:val="000000"/>
          <w:sz w:val="24"/>
          <w:szCs w:val="24"/>
        </w:rPr>
        <w:t>October 28</w:t>
      </w:r>
      <w:r w:rsidR="003F46A1">
        <w:rPr>
          <w:rFonts w:ascii="Arial" w:eastAsia="Times New Roman" w:hAnsi="Arial" w:cs="Arial"/>
          <w:color w:val="000000"/>
          <w:sz w:val="24"/>
          <w:szCs w:val="24"/>
        </w:rPr>
        <w:t>, 202</w:t>
      </w:r>
      <w:r w:rsidR="00126EF8">
        <w:rPr>
          <w:rFonts w:ascii="Arial" w:eastAsia="Times New Roman" w:hAnsi="Arial" w:cs="Arial"/>
          <w:color w:val="000000"/>
          <w:sz w:val="24"/>
          <w:szCs w:val="24"/>
        </w:rPr>
        <w:t>5</w:t>
      </w:r>
    </w:p>
    <w:p w14:paraId="65AD7612" w14:textId="77777777" w:rsidR="00AD3354" w:rsidRPr="00077CFB" w:rsidRDefault="00AD3354" w:rsidP="004B7321">
      <w:pPr>
        <w:spacing w:after="0" w:line="240" w:lineRule="auto"/>
        <w:rPr>
          <w:rFonts w:ascii="Arial" w:eastAsia="Times New Roman" w:hAnsi="Arial" w:cs="Arial"/>
          <w:sz w:val="24"/>
          <w:szCs w:val="24"/>
        </w:rPr>
      </w:pPr>
    </w:p>
    <w:p w14:paraId="4A9784FA" w14:textId="0C4D09F9" w:rsidR="00AD3354" w:rsidRPr="00077CFB" w:rsidRDefault="00AD3354" w:rsidP="00AD3354">
      <w:pPr>
        <w:spacing w:after="0" w:line="240" w:lineRule="auto"/>
        <w:rPr>
          <w:rFonts w:ascii="Arial" w:eastAsia="Times New Roman" w:hAnsi="Arial" w:cs="Arial"/>
          <w:sz w:val="24"/>
          <w:szCs w:val="24"/>
        </w:rPr>
      </w:pPr>
      <w:r w:rsidRPr="00077CFB">
        <w:rPr>
          <w:rFonts w:ascii="Arial" w:eastAsia="Times New Roman" w:hAnsi="Arial" w:cs="Arial"/>
          <w:color w:val="000000"/>
          <w:sz w:val="24"/>
          <w:szCs w:val="24"/>
        </w:rPr>
        <w:t xml:space="preserve">The regular meeting of the Henry County Library Board of Trustees was held Tuesday, </w:t>
      </w:r>
      <w:r w:rsidR="00D13736">
        <w:rPr>
          <w:rFonts w:ascii="Arial" w:eastAsia="Times New Roman" w:hAnsi="Arial" w:cs="Arial"/>
          <w:color w:val="000000"/>
          <w:sz w:val="24"/>
          <w:szCs w:val="24"/>
        </w:rPr>
        <w:t>October 28</w:t>
      </w:r>
      <w:r w:rsidR="004F3014">
        <w:rPr>
          <w:rFonts w:ascii="Arial" w:eastAsia="Times New Roman" w:hAnsi="Arial" w:cs="Arial"/>
          <w:color w:val="000000"/>
          <w:sz w:val="24"/>
          <w:szCs w:val="24"/>
        </w:rPr>
        <w:t>,</w:t>
      </w:r>
      <w:r w:rsidR="003F46A1">
        <w:rPr>
          <w:rFonts w:ascii="Arial" w:eastAsia="Times New Roman" w:hAnsi="Arial" w:cs="Arial"/>
          <w:color w:val="000000"/>
          <w:sz w:val="24"/>
          <w:szCs w:val="24"/>
        </w:rPr>
        <w:t xml:space="preserve"> 202</w:t>
      </w:r>
      <w:r w:rsidR="00126EF8">
        <w:rPr>
          <w:rFonts w:ascii="Arial" w:eastAsia="Times New Roman" w:hAnsi="Arial" w:cs="Arial"/>
          <w:color w:val="000000"/>
          <w:sz w:val="24"/>
          <w:szCs w:val="24"/>
        </w:rPr>
        <w:t>5</w:t>
      </w:r>
      <w:r w:rsidR="003F46A1">
        <w:rPr>
          <w:rFonts w:ascii="Arial" w:eastAsia="Times New Roman" w:hAnsi="Arial" w:cs="Arial"/>
          <w:color w:val="000000"/>
          <w:sz w:val="24"/>
          <w:szCs w:val="24"/>
        </w:rPr>
        <w:t xml:space="preserve">, </w:t>
      </w:r>
      <w:r w:rsidRPr="00077CFB">
        <w:rPr>
          <w:rFonts w:ascii="Arial" w:eastAsia="Times New Roman" w:hAnsi="Arial" w:cs="Arial"/>
          <w:color w:val="000000"/>
          <w:sz w:val="24"/>
          <w:szCs w:val="24"/>
        </w:rPr>
        <w:t>at 4:</w:t>
      </w:r>
      <w:r w:rsidR="00126EF8">
        <w:rPr>
          <w:rFonts w:ascii="Arial" w:eastAsia="Times New Roman" w:hAnsi="Arial" w:cs="Arial"/>
          <w:color w:val="000000"/>
          <w:sz w:val="24"/>
          <w:szCs w:val="24"/>
        </w:rPr>
        <w:t>30</w:t>
      </w:r>
      <w:r w:rsidRPr="00077CFB">
        <w:rPr>
          <w:rFonts w:ascii="Arial" w:eastAsia="Times New Roman" w:hAnsi="Arial" w:cs="Arial"/>
          <w:color w:val="000000"/>
          <w:sz w:val="24"/>
          <w:szCs w:val="24"/>
        </w:rPr>
        <w:t xml:space="preserve"> pm in the </w:t>
      </w:r>
      <w:r w:rsidR="006819A9">
        <w:rPr>
          <w:rFonts w:ascii="Arial" w:eastAsia="Times New Roman" w:hAnsi="Arial" w:cs="Arial"/>
          <w:color w:val="000000"/>
          <w:sz w:val="24"/>
          <w:szCs w:val="24"/>
        </w:rPr>
        <w:t>boardroom</w:t>
      </w:r>
      <w:r w:rsidRPr="00077CFB">
        <w:rPr>
          <w:rFonts w:ascii="Arial" w:eastAsia="Times New Roman" w:hAnsi="Arial" w:cs="Arial"/>
          <w:color w:val="000000"/>
          <w:sz w:val="24"/>
          <w:szCs w:val="24"/>
        </w:rPr>
        <w:t xml:space="preserve"> of the </w:t>
      </w:r>
      <w:proofErr w:type="gramStart"/>
      <w:r w:rsidRPr="00077CFB">
        <w:rPr>
          <w:rFonts w:ascii="Arial" w:eastAsia="Times New Roman" w:hAnsi="Arial" w:cs="Arial"/>
          <w:color w:val="000000"/>
          <w:sz w:val="24"/>
          <w:szCs w:val="24"/>
        </w:rPr>
        <w:t>Library</w:t>
      </w:r>
      <w:proofErr w:type="gramEnd"/>
      <w:r w:rsidRPr="00077CFB">
        <w:rPr>
          <w:rFonts w:ascii="Arial" w:eastAsia="Times New Roman" w:hAnsi="Arial" w:cs="Arial"/>
          <w:color w:val="000000"/>
          <w:sz w:val="24"/>
          <w:szCs w:val="24"/>
        </w:rPr>
        <w:t>.  </w:t>
      </w:r>
    </w:p>
    <w:p w14:paraId="31D54F00" w14:textId="77777777" w:rsidR="00AD3354" w:rsidRPr="00077CFB" w:rsidRDefault="00AD3354" w:rsidP="00AD3354">
      <w:pPr>
        <w:spacing w:after="0" w:line="240" w:lineRule="auto"/>
        <w:rPr>
          <w:rFonts w:ascii="Arial" w:eastAsia="Times New Roman" w:hAnsi="Arial" w:cs="Arial"/>
          <w:sz w:val="24"/>
          <w:szCs w:val="24"/>
        </w:rPr>
      </w:pPr>
    </w:p>
    <w:p w14:paraId="696378D8" w14:textId="7F982DC0" w:rsidR="003F46A1" w:rsidRPr="00077CFB" w:rsidRDefault="00AD3354" w:rsidP="003F46A1">
      <w:pPr>
        <w:spacing w:after="0" w:line="240" w:lineRule="auto"/>
        <w:rPr>
          <w:rFonts w:ascii="Arial" w:eastAsia="Times New Roman" w:hAnsi="Arial" w:cs="Arial"/>
          <w:sz w:val="24"/>
          <w:szCs w:val="24"/>
        </w:rPr>
      </w:pPr>
      <w:r w:rsidRPr="00077CFB">
        <w:rPr>
          <w:rFonts w:ascii="Arial" w:eastAsia="Times New Roman" w:hAnsi="Arial" w:cs="Arial"/>
          <w:color w:val="000000"/>
          <w:sz w:val="24"/>
          <w:szCs w:val="24"/>
        </w:rPr>
        <w:t xml:space="preserve">Members present </w:t>
      </w:r>
      <w:proofErr w:type="gramStart"/>
      <w:r w:rsidRPr="00077CFB">
        <w:rPr>
          <w:rFonts w:ascii="Arial" w:eastAsia="Times New Roman" w:hAnsi="Arial" w:cs="Arial"/>
          <w:color w:val="000000"/>
          <w:sz w:val="24"/>
          <w:szCs w:val="24"/>
        </w:rPr>
        <w:t>were</w:t>
      </w:r>
      <w:r w:rsidR="005A7F35">
        <w:rPr>
          <w:rFonts w:ascii="Arial" w:eastAsia="Times New Roman" w:hAnsi="Arial" w:cs="Arial"/>
          <w:color w:val="000000"/>
          <w:sz w:val="24"/>
          <w:szCs w:val="24"/>
        </w:rPr>
        <w:t>,</w:t>
      </w:r>
      <w:proofErr w:type="gramEnd"/>
      <w:r w:rsidRPr="00077CFB">
        <w:rPr>
          <w:rFonts w:ascii="Arial" w:eastAsia="Times New Roman" w:hAnsi="Arial" w:cs="Arial"/>
          <w:color w:val="000000"/>
          <w:sz w:val="24"/>
          <w:szCs w:val="24"/>
        </w:rPr>
        <w:t xml:space="preserve"> Tim Komer, </w:t>
      </w:r>
      <w:r w:rsidR="00776C8B">
        <w:rPr>
          <w:rFonts w:ascii="Arial" w:eastAsia="Times New Roman" w:hAnsi="Arial" w:cs="Arial"/>
          <w:color w:val="000000"/>
          <w:sz w:val="24"/>
          <w:szCs w:val="24"/>
        </w:rPr>
        <w:t>Patty Dump, Luke Edwards</w:t>
      </w:r>
      <w:r w:rsidR="007B6630">
        <w:rPr>
          <w:rFonts w:ascii="Arial" w:eastAsia="Times New Roman" w:hAnsi="Arial" w:cs="Arial"/>
          <w:color w:val="000000"/>
          <w:sz w:val="24"/>
          <w:szCs w:val="24"/>
        </w:rPr>
        <w:t>,</w:t>
      </w:r>
      <w:r w:rsidR="001B030B">
        <w:rPr>
          <w:rFonts w:ascii="Arial" w:eastAsia="Times New Roman" w:hAnsi="Arial" w:cs="Arial"/>
          <w:color w:val="000000"/>
          <w:sz w:val="24"/>
          <w:szCs w:val="24"/>
        </w:rPr>
        <w:t xml:space="preserve"> </w:t>
      </w:r>
      <w:r w:rsidR="00126EF8">
        <w:rPr>
          <w:rFonts w:ascii="Arial" w:eastAsia="Times New Roman" w:hAnsi="Arial" w:cs="Arial"/>
          <w:color w:val="000000"/>
          <w:sz w:val="24"/>
          <w:szCs w:val="24"/>
        </w:rPr>
        <w:t xml:space="preserve">Shelly Acosta, </w:t>
      </w:r>
      <w:r w:rsidR="00A4457F">
        <w:rPr>
          <w:rFonts w:ascii="Arial" w:eastAsia="Times New Roman" w:hAnsi="Arial" w:cs="Arial"/>
          <w:color w:val="000000"/>
          <w:sz w:val="24"/>
          <w:szCs w:val="24"/>
        </w:rPr>
        <w:t xml:space="preserve">and </w:t>
      </w:r>
      <w:r w:rsidR="00126EF8">
        <w:rPr>
          <w:rFonts w:ascii="Arial" w:eastAsia="Times New Roman" w:hAnsi="Arial" w:cs="Arial"/>
          <w:color w:val="000000"/>
          <w:sz w:val="24"/>
          <w:szCs w:val="24"/>
        </w:rPr>
        <w:t>Kathy Cooper</w:t>
      </w:r>
      <w:r w:rsidR="007B6630">
        <w:rPr>
          <w:rFonts w:ascii="Arial" w:eastAsia="Times New Roman" w:hAnsi="Arial" w:cs="Arial"/>
          <w:color w:val="000000"/>
          <w:sz w:val="24"/>
          <w:szCs w:val="24"/>
        </w:rPr>
        <w:t>.</w:t>
      </w:r>
      <w:r w:rsidR="003F46A1">
        <w:rPr>
          <w:rFonts w:ascii="Arial" w:eastAsia="Times New Roman" w:hAnsi="Arial" w:cs="Arial"/>
          <w:color w:val="000000"/>
          <w:sz w:val="24"/>
          <w:szCs w:val="24"/>
        </w:rPr>
        <w:t xml:space="preserve"> </w:t>
      </w:r>
      <w:r w:rsidR="007B6630" w:rsidRPr="00077CFB">
        <w:rPr>
          <w:rFonts w:ascii="Arial" w:eastAsia="Times New Roman" w:hAnsi="Arial" w:cs="Arial"/>
          <w:color w:val="000000"/>
          <w:sz w:val="24"/>
          <w:szCs w:val="24"/>
        </w:rPr>
        <w:t xml:space="preserve">Also present </w:t>
      </w:r>
      <w:proofErr w:type="gramStart"/>
      <w:r w:rsidR="003F46A1">
        <w:rPr>
          <w:rFonts w:ascii="Arial" w:eastAsia="Times New Roman" w:hAnsi="Arial" w:cs="Arial"/>
          <w:color w:val="000000"/>
          <w:sz w:val="24"/>
          <w:szCs w:val="24"/>
        </w:rPr>
        <w:t>were</w:t>
      </w:r>
      <w:r w:rsidR="007B6630" w:rsidRPr="00077CFB">
        <w:rPr>
          <w:rFonts w:ascii="Arial" w:eastAsia="Times New Roman" w:hAnsi="Arial" w:cs="Arial"/>
          <w:color w:val="000000"/>
          <w:sz w:val="24"/>
          <w:szCs w:val="24"/>
        </w:rPr>
        <w:t>,</w:t>
      </w:r>
      <w:proofErr w:type="gramEnd"/>
      <w:r w:rsidR="007B6630" w:rsidRPr="00077CFB">
        <w:rPr>
          <w:rFonts w:ascii="Arial" w:eastAsia="Times New Roman" w:hAnsi="Arial" w:cs="Arial"/>
          <w:color w:val="000000"/>
          <w:sz w:val="24"/>
          <w:szCs w:val="24"/>
        </w:rPr>
        <w:t xml:space="preserve"> </w:t>
      </w:r>
      <w:r w:rsidR="003F46A1">
        <w:rPr>
          <w:rFonts w:ascii="Arial" w:eastAsia="Times New Roman" w:hAnsi="Arial" w:cs="Arial"/>
          <w:color w:val="000000"/>
          <w:sz w:val="24"/>
          <w:szCs w:val="24"/>
        </w:rPr>
        <w:t xml:space="preserve">Director, Debbie Jones and </w:t>
      </w:r>
      <w:r w:rsidR="007B6630" w:rsidRPr="00077CFB">
        <w:rPr>
          <w:rFonts w:ascii="Arial" w:eastAsia="Times New Roman" w:hAnsi="Arial" w:cs="Arial"/>
          <w:color w:val="000000"/>
          <w:sz w:val="24"/>
          <w:szCs w:val="24"/>
        </w:rPr>
        <w:t>Administrative Assistant, Stephanie Nichols.</w:t>
      </w:r>
    </w:p>
    <w:p w14:paraId="63044F7A" w14:textId="281FDF5F" w:rsidR="00AD3354" w:rsidRPr="00077CFB" w:rsidRDefault="00AD3354" w:rsidP="00AD3354">
      <w:pPr>
        <w:spacing w:after="0" w:line="240" w:lineRule="auto"/>
        <w:rPr>
          <w:rFonts w:ascii="Arial" w:eastAsia="Times New Roman" w:hAnsi="Arial" w:cs="Arial"/>
          <w:sz w:val="24"/>
          <w:szCs w:val="24"/>
        </w:rPr>
      </w:pPr>
    </w:p>
    <w:p w14:paraId="3769D6E2" w14:textId="77777777" w:rsidR="00AD3354" w:rsidRPr="00077CFB" w:rsidRDefault="00AD3354" w:rsidP="00AD3354">
      <w:pPr>
        <w:spacing w:after="0" w:line="240" w:lineRule="auto"/>
        <w:rPr>
          <w:rFonts w:ascii="Arial" w:eastAsia="Times New Roman" w:hAnsi="Arial" w:cs="Arial"/>
          <w:sz w:val="24"/>
          <w:szCs w:val="24"/>
        </w:rPr>
      </w:pPr>
      <w:r w:rsidRPr="00077CFB">
        <w:rPr>
          <w:rFonts w:ascii="Arial" w:eastAsia="Times New Roman" w:hAnsi="Arial" w:cs="Arial"/>
          <w:b/>
          <w:bCs/>
          <w:color w:val="000000"/>
          <w:sz w:val="24"/>
          <w:szCs w:val="24"/>
        </w:rPr>
        <w:t xml:space="preserve">CALL TO ORDER: </w:t>
      </w:r>
      <w:r w:rsidRPr="00077CFB">
        <w:rPr>
          <w:rFonts w:ascii="Arial" w:eastAsia="Times New Roman" w:hAnsi="Arial" w:cs="Arial"/>
          <w:color w:val="000000"/>
          <w:sz w:val="24"/>
          <w:szCs w:val="24"/>
        </w:rPr>
        <w:t>President, Tim Komer called the meeting to order. </w:t>
      </w:r>
    </w:p>
    <w:p w14:paraId="72657497" w14:textId="77777777" w:rsidR="00AD3354" w:rsidRPr="00077CFB" w:rsidRDefault="00AD3354" w:rsidP="00AD3354">
      <w:pPr>
        <w:spacing w:after="0" w:line="240" w:lineRule="auto"/>
        <w:rPr>
          <w:rFonts w:ascii="Arial" w:eastAsia="Times New Roman" w:hAnsi="Arial" w:cs="Arial"/>
          <w:sz w:val="24"/>
          <w:szCs w:val="24"/>
        </w:rPr>
      </w:pPr>
    </w:p>
    <w:p w14:paraId="3936B28D" w14:textId="6B61E9DA" w:rsidR="00AD3354" w:rsidRPr="00077CFB" w:rsidRDefault="00AD3354" w:rsidP="00AD3354">
      <w:pPr>
        <w:spacing w:after="0" w:line="240" w:lineRule="auto"/>
        <w:rPr>
          <w:rFonts w:ascii="Arial" w:eastAsia="Times New Roman" w:hAnsi="Arial" w:cs="Arial"/>
          <w:sz w:val="24"/>
          <w:szCs w:val="24"/>
        </w:rPr>
      </w:pPr>
      <w:r w:rsidRPr="00077CFB">
        <w:rPr>
          <w:rFonts w:ascii="Arial" w:eastAsia="Times New Roman" w:hAnsi="Arial" w:cs="Arial"/>
          <w:b/>
          <w:bCs/>
          <w:color w:val="000000"/>
          <w:sz w:val="24"/>
          <w:szCs w:val="24"/>
        </w:rPr>
        <w:t xml:space="preserve">PUBLIC COMMENTS: </w:t>
      </w:r>
      <w:r w:rsidR="00C4443E">
        <w:rPr>
          <w:rFonts w:ascii="Arial" w:eastAsia="Times New Roman" w:hAnsi="Arial" w:cs="Arial"/>
          <w:color w:val="000000"/>
          <w:sz w:val="24"/>
          <w:szCs w:val="24"/>
        </w:rPr>
        <w:t>None.</w:t>
      </w:r>
      <w:r w:rsidR="00A4472B">
        <w:rPr>
          <w:rFonts w:ascii="Arial" w:eastAsia="Times New Roman" w:hAnsi="Arial" w:cs="Arial"/>
          <w:color w:val="000000"/>
          <w:sz w:val="24"/>
          <w:szCs w:val="24"/>
        </w:rPr>
        <w:t xml:space="preserve">   </w:t>
      </w:r>
    </w:p>
    <w:p w14:paraId="026CA212" w14:textId="77777777" w:rsidR="00AD3354" w:rsidRPr="00077CFB" w:rsidRDefault="00AD3354" w:rsidP="00AD3354">
      <w:pPr>
        <w:spacing w:after="0" w:line="240" w:lineRule="auto"/>
        <w:rPr>
          <w:rFonts w:ascii="Arial" w:eastAsia="Times New Roman" w:hAnsi="Arial" w:cs="Arial"/>
          <w:sz w:val="24"/>
          <w:szCs w:val="24"/>
        </w:rPr>
      </w:pPr>
    </w:p>
    <w:p w14:paraId="1C922DA9" w14:textId="169DD026" w:rsidR="00AD3354" w:rsidRPr="003F343F" w:rsidRDefault="00AD3354" w:rsidP="00AD3354">
      <w:pPr>
        <w:spacing w:after="0" w:line="240" w:lineRule="auto"/>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BOARD COMMENTS: </w:t>
      </w:r>
      <w:r w:rsidR="007B6630">
        <w:rPr>
          <w:rFonts w:ascii="Arial" w:eastAsia="Times New Roman" w:hAnsi="Arial" w:cs="Arial"/>
          <w:color w:val="000000"/>
          <w:sz w:val="24"/>
          <w:szCs w:val="24"/>
        </w:rPr>
        <w:t>None.</w:t>
      </w:r>
    </w:p>
    <w:p w14:paraId="75C1524B" w14:textId="77777777" w:rsidR="00AD3354" w:rsidRPr="00077CFB" w:rsidRDefault="00AD3354" w:rsidP="00AD3354">
      <w:pPr>
        <w:spacing w:after="0" w:line="240" w:lineRule="auto"/>
        <w:rPr>
          <w:rFonts w:ascii="Arial" w:eastAsia="Times New Roman" w:hAnsi="Arial" w:cs="Arial"/>
          <w:b/>
          <w:bCs/>
          <w:color w:val="000000"/>
          <w:sz w:val="24"/>
          <w:szCs w:val="24"/>
        </w:rPr>
      </w:pPr>
    </w:p>
    <w:p w14:paraId="147F0CFF" w14:textId="2454C8B7" w:rsidR="00AD3354" w:rsidRPr="00077CFB" w:rsidRDefault="00AD3354" w:rsidP="00AD3354">
      <w:pPr>
        <w:spacing w:after="0" w:line="240" w:lineRule="auto"/>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AGENDA: </w:t>
      </w:r>
      <w:r w:rsidR="006B3AFB">
        <w:rPr>
          <w:rFonts w:ascii="Arial" w:eastAsia="Times New Roman" w:hAnsi="Arial" w:cs="Arial"/>
          <w:color w:val="000000"/>
          <w:sz w:val="24"/>
          <w:szCs w:val="24"/>
        </w:rPr>
        <w:t xml:space="preserve">On a motion by Kathy Cooper, seconded by </w:t>
      </w:r>
      <w:r w:rsidR="00D13736">
        <w:rPr>
          <w:rFonts w:ascii="Arial" w:eastAsia="Times New Roman" w:hAnsi="Arial" w:cs="Arial"/>
          <w:color w:val="000000"/>
          <w:sz w:val="24"/>
          <w:szCs w:val="24"/>
        </w:rPr>
        <w:t>Luke Edwards</w:t>
      </w:r>
      <w:r w:rsidR="006B3AFB">
        <w:rPr>
          <w:rFonts w:ascii="Arial" w:eastAsia="Times New Roman" w:hAnsi="Arial" w:cs="Arial"/>
          <w:color w:val="000000"/>
          <w:sz w:val="24"/>
          <w:szCs w:val="24"/>
        </w:rPr>
        <w:t>, it was voted to</w:t>
      </w:r>
      <w:r w:rsidR="00D13736">
        <w:rPr>
          <w:rFonts w:ascii="Arial" w:eastAsia="Times New Roman" w:hAnsi="Arial" w:cs="Arial"/>
          <w:color w:val="000000"/>
          <w:sz w:val="24"/>
          <w:szCs w:val="24"/>
        </w:rPr>
        <w:t xml:space="preserve"> a</w:t>
      </w:r>
      <w:r w:rsidRPr="00077CFB">
        <w:rPr>
          <w:rFonts w:ascii="Arial" w:eastAsia="Times New Roman" w:hAnsi="Arial" w:cs="Arial"/>
          <w:color w:val="000000"/>
          <w:sz w:val="24"/>
          <w:szCs w:val="24"/>
        </w:rPr>
        <w:t xml:space="preserve">ccept the </w:t>
      </w:r>
      <w:proofErr w:type="gramStart"/>
      <w:r w:rsidRPr="00077CFB">
        <w:rPr>
          <w:rFonts w:ascii="Arial" w:eastAsia="Times New Roman" w:hAnsi="Arial" w:cs="Arial"/>
          <w:color w:val="000000"/>
          <w:sz w:val="24"/>
          <w:szCs w:val="24"/>
        </w:rPr>
        <w:t>Agenda</w:t>
      </w:r>
      <w:proofErr w:type="gramEnd"/>
      <w:r w:rsidRPr="00077CFB">
        <w:rPr>
          <w:rFonts w:ascii="Arial" w:eastAsia="Times New Roman" w:hAnsi="Arial" w:cs="Arial"/>
          <w:color w:val="000000"/>
          <w:sz w:val="24"/>
          <w:szCs w:val="24"/>
        </w:rPr>
        <w:t xml:space="preserve"> as</w:t>
      </w:r>
      <w:r w:rsidR="00C9083E">
        <w:rPr>
          <w:rFonts w:ascii="Arial" w:eastAsia="Times New Roman" w:hAnsi="Arial" w:cs="Arial"/>
          <w:color w:val="000000"/>
          <w:sz w:val="24"/>
          <w:szCs w:val="24"/>
        </w:rPr>
        <w:t xml:space="preserve"> </w:t>
      </w:r>
      <w:r w:rsidR="003F46A1">
        <w:rPr>
          <w:rFonts w:ascii="Arial" w:eastAsia="Times New Roman" w:hAnsi="Arial" w:cs="Arial"/>
          <w:color w:val="000000"/>
          <w:sz w:val="24"/>
          <w:szCs w:val="24"/>
        </w:rPr>
        <w:t>presented</w:t>
      </w:r>
      <w:r w:rsidRPr="00077CFB">
        <w:rPr>
          <w:rFonts w:ascii="Arial" w:eastAsia="Times New Roman" w:hAnsi="Arial" w:cs="Arial"/>
          <w:color w:val="000000"/>
          <w:sz w:val="24"/>
          <w:szCs w:val="24"/>
        </w:rPr>
        <w:t xml:space="preserve"> by </w:t>
      </w:r>
      <w:r w:rsidRPr="00C83976">
        <w:rPr>
          <w:rFonts w:ascii="Arial" w:eastAsia="Times New Roman" w:hAnsi="Arial" w:cs="Arial"/>
          <w:color w:val="000000"/>
          <w:sz w:val="24"/>
          <w:szCs w:val="24"/>
        </w:rPr>
        <w:t>Director, Debbie Jones</w:t>
      </w:r>
      <w:r w:rsidRPr="00077CFB">
        <w:rPr>
          <w:rFonts w:ascii="Arial" w:eastAsia="Times New Roman" w:hAnsi="Arial" w:cs="Arial"/>
          <w:color w:val="000000"/>
          <w:sz w:val="24"/>
          <w:szCs w:val="24"/>
        </w:rPr>
        <w:t xml:space="preserve">. </w:t>
      </w:r>
      <w:r w:rsidR="009072E0" w:rsidRPr="00077CFB">
        <w:rPr>
          <w:rFonts w:ascii="Arial" w:eastAsia="Times New Roman" w:hAnsi="Arial" w:cs="Arial"/>
          <w:color w:val="000000"/>
          <w:sz w:val="24"/>
          <w:szCs w:val="24"/>
        </w:rPr>
        <w:t xml:space="preserve">Voting yes </w:t>
      </w:r>
      <w:proofErr w:type="gramStart"/>
      <w:r w:rsidR="009072E0" w:rsidRPr="00077CFB">
        <w:rPr>
          <w:rFonts w:ascii="Arial" w:eastAsia="Times New Roman" w:hAnsi="Arial" w:cs="Arial"/>
          <w:color w:val="000000"/>
          <w:sz w:val="24"/>
          <w:szCs w:val="24"/>
        </w:rPr>
        <w:t>were</w:t>
      </w:r>
      <w:r w:rsidR="00E05DDB">
        <w:rPr>
          <w:rFonts w:ascii="Arial" w:eastAsia="Times New Roman" w:hAnsi="Arial" w:cs="Arial"/>
          <w:color w:val="000000"/>
          <w:sz w:val="24"/>
          <w:szCs w:val="24"/>
        </w:rPr>
        <w:t>,</w:t>
      </w:r>
      <w:proofErr w:type="gramEnd"/>
      <w:r w:rsidR="00E05DDB">
        <w:rPr>
          <w:rFonts w:ascii="Arial" w:eastAsia="Times New Roman" w:hAnsi="Arial" w:cs="Arial"/>
          <w:color w:val="000000"/>
          <w:sz w:val="24"/>
          <w:szCs w:val="24"/>
        </w:rPr>
        <w:t xml:space="preserve"> </w:t>
      </w:r>
      <w:r w:rsidR="00676736">
        <w:rPr>
          <w:rFonts w:ascii="Arial" w:eastAsia="Times New Roman" w:hAnsi="Arial" w:cs="Arial"/>
          <w:color w:val="000000"/>
          <w:sz w:val="24"/>
          <w:szCs w:val="24"/>
        </w:rPr>
        <w:t xml:space="preserve">Kathy Cooper, </w:t>
      </w:r>
      <w:r w:rsidR="00D13736">
        <w:rPr>
          <w:rFonts w:ascii="Arial" w:eastAsia="Times New Roman" w:hAnsi="Arial" w:cs="Arial"/>
          <w:color w:val="000000"/>
          <w:sz w:val="24"/>
          <w:szCs w:val="24"/>
        </w:rPr>
        <w:t xml:space="preserve">Luke Edwards, </w:t>
      </w:r>
      <w:r w:rsidR="00676736">
        <w:rPr>
          <w:rFonts w:ascii="Arial" w:eastAsia="Times New Roman" w:hAnsi="Arial" w:cs="Arial"/>
          <w:color w:val="000000"/>
          <w:sz w:val="24"/>
          <w:szCs w:val="24"/>
        </w:rPr>
        <w:t xml:space="preserve">Shelly Acosta, </w:t>
      </w:r>
      <w:r w:rsidR="00D13736">
        <w:rPr>
          <w:rFonts w:ascii="Arial" w:eastAsia="Times New Roman" w:hAnsi="Arial" w:cs="Arial"/>
          <w:color w:val="000000"/>
          <w:sz w:val="24"/>
          <w:szCs w:val="24"/>
        </w:rPr>
        <w:t xml:space="preserve">and </w:t>
      </w:r>
      <w:r w:rsidR="00776C8B">
        <w:rPr>
          <w:rFonts w:ascii="Arial" w:eastAsia="Times New Roman" w:hAnsi="Arial" w:cs="Arial"/>
          <w:color w:val="000000"/>
          <w:sz w:val="24"/>
          <w:szCs w:val="24"/>
        </w:rPr>
        <w:t>Patty Dump</w:t>
      </w:r>
      <w:r w:rsidR="009072E0" w:rsidRPr="00077CFB">
        <w:rPr>
          <w:rFonts w:ascii="Arial" w:eastAsia="Times New Roman" w:hAnsi="Arial" w:cs="Arial"/>
          <w:color w:val="000000"/>
          <w:sz w:val="24"/>
          <w:szCs w:val="24"/>
        </w:rPr>
        <w:t xml:space="preserve">. </w:t>
      </w:r>
      <w:r w:rsidRPr="00077CFB">
        <w:rPr>
          <w:rFonts w:ascii="Arial" w:eastAsia="Times New Roman" w:hAnsi="Arial" w:cs="Arial"/>
          <w:color w:val="000000"/>
          <w:sz w:val="24"/>
          <w:szCs w:val="24"/>
        </w:rPr>
        <w:t xml:space="preserve"> </w:t>
      </w:r>
    </w:p>
    <w:p w14:paraId="69224EF4" w14:textId="77777777" w:rsidR="00AD3354" w:rsidRPr="00077CFB" w:rsidRDefault="00AD3354" w:rsidP="00AD3354">
      <w:pPr>
        <w:spacing w:after="0" w:line="240" w:lineRule="auto"/>
        <w:rPr>
          <w:rFonts w:ascii="Arial" w:eastAsia="Times New Roman" w:hAnsi="Arial" w:cs="Arial"/>
          <w:sz w:val="24"/>
          <w:szCs w:val="24"/>
        </w:rPr>
      </w:pPr>
    </w:p>
    <w:p w14:paraId="62D8EE4A" w14:textId="7E2AB406" w:rsidR="00764069" w:rsidRPr="00077CFB" w:rsidRDefault="00AD3354" w:rsidP="00764069">
      <w:pPr>
        <w:spacing w:line="240" w:lineRule="auto"/>
        <w:ind w:left="-15" w:hanging="10"/>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MINUTES: </w:t>
      </w:r>
      <w:r w:rsidR="009072E0" w:rsidRPr="00077CFB">
        <w:rPr>
          <w:rFonts w:ascii="Arial" w:eastAsia="Times New Roman" w:hAnsi="Arial" w:cs="Arial"/>
          <w:color w:val="000000"/>
          <w:sz w:val="24"/>
          <w:szCs w:val="24"/>
        </w:rPr>
        <w:t>On a motion by</w:t>
      </w:r>
      <w:r w:rsidR="006C0620">
        <w:rPr>
          <w:rFonts w:ascii="Arial" w:eastAsia="Times New Roman" w:hAnsi="Arial" w:cs="Arial"/>
          <w:color w:val="000000"/>
          <w:sz w:val="24"/>
          <w:szCs w:val="24"/>
        </w:rPr>
        <w:t xml:space="preserve"> </w:t>
      </w:r>
      <w:r w:rsidR="00B07131">
        <w:rPr>
          <w:rFonts w:ascii="Arial" w:eastAsia="Times New Roman" w:hAnsi="Arial" w:cs="Arial"/>
          <w:color w:val="000000"/>
          <w:sz w:val="24"/>
          <w:szCs w:val="24"/>
        </w:rPr>
        <w:t>Kathy Cooper</w:t>
      </w:r>
      <w:r w:rsidRPr="00077CFB">
        <w:rPr>
          <w:rFonts w:ascii="Arial" w:eastAsia="Times New Roman" w:hAnsi="Arial" w:cs="Arial"/>
          <w:color w:val="000000"/>
          <w:sz w:val="24"/>
          <w:szCs w:val="24"/>
        </w:rPr>
        <w:t xml:space="preserve">, seconded by </w:t>
      </w:r>
      <w:r w:rsidR="00D13736">
        <w:rPr>
          <w:rFonts w:ascii="Arial" w:eastAsia="Times New Roman" w:hAnsi="Arial" w:cs="Arial"/>
          <w:color w:val="000000"/>
          <w:sz w:val="24"/>
          <w:szCs w:val="24"/>
        </w:rPr>
        <w:t>Luke Edwards</w:t>
      </w:r>
      <w:r w:rsidR="006C0620" w:rsidRPr="00A25466">
        <w:rPr>
          <w:rFonts w:ascii="Arial" w:eastAsia="Times New Roman" w:hAnsi="Arial" w:cs="Arial"/>
          <w:color w:val="000000"/>
          <w:sz w:val="24"/>
          <w:szCs w:val="24"/>
        </w:rPr>
        <w:t>,</w:t>
      </w:r>
      <w:r w:rsidR="006C0620">
        <w:rPr>
          <w:rFonts w:ascii="Arial" w:eastAsia="Times New Roman" w:hAnsi="Arial" w:cs="Arial"/>
          <w:color w:val="000000"/>
          <w:sz w:val="24"/>
          <w:szCs w:val="24"/>
        </w:rPr>
        <w:t xml:space="preserve"> </w:t>
      </w:r>
      <w:r w:rsidRPr="00077CFB">
        <w:rPr>
          <w:rFonts w:ascii="Arial" w:eastAsia="Times New Roman" w:hAnsi="Arial" w:cs="Arial"/>
          <w:color w:val="000000"/>
          <w:sz w:val="24"/>
          <w:szCs w:val="24"/>
        </w:rPr>
        <w:t>it was voted to accep</w:t>
      </w:r>
      <w:r w:rsidR="009072E0" w:rsidRPr="00077CFB">
        <w:rPr>
          <w:rFonts w:ascii="Arial" w:eastAsia="Times New Roman" w:hAnsi="Arial" w:cs="Arial"/>
          <w:color w:val="000000"/>
          <w:sz w:val="24"/>
          <w:szCs w:val="24"/>
        </w:rPr>
        <w:t xml:space="preserve">t the Minutes of the </w:t>
      </w:r>
      <w:r w:rsidR="00D13736">
        <w:rPr>
          <w:rFonts w:ascii="Arial" w:eastAsia="Times New Roman" w:hAnsi="Arial" w:cs="Arial"/>
          <w:color w:val="000000"/>
          <w:sz w:val="24"/>
          <w:szCs w:val="24"/>
        </w:rPr>
        <w:t>September 30</w:t>
      </w:r>
      <w:r w:rsidR="009B4A14">
        <w:rPr>
          <w:rFonts w:ascii="Arial" w:eastAsia="Times New Roman" w:hAnsi="Arial" w:cs="Arial"/>
          <w:color w:val="000000"/>
          <w:sz w:val="24"/>
          <w:szCs w:val="24"/>
        </w:rPr>
        <w:t>,</w:t>
      </w:r>
      <w:r w:rsidR="00C13256">
        <w:rPr>
          <w:rFonts w:ascii="Arial" w:eastAsia="Times New Roman" w:hAnsi="Arial" w:cs="Arial"/>
          <w:color w:val="000000"/>
          <w:sz w:val="24"/>
          <w:szCs w:val="24"/>
        </w:rPr>
        <w:t xml:space="preserve"> 202</w:t>
      </w:r>
      <w:r w:rsidR="00B07131">
        <w:rPr>
          <w:rFonts w:ascii="Arial" w:eastAsia="Times New Roman" w:hAnsi="Arial" w:cs="Arial"/>
          <w:color w:val="000000"/>
          <w:sz w:val="24"/>
          <w:szCs w:val="24"/>
        </w:rPr>
        <w:t>5</w:t>
      </w:r>
      <w:r w:rsidR="00E05DDB">
        <w:rPr>
          <w:rFonts w:ascii="Arial" w:eastAsia="Times New Roman" w:hAnsi="Arial" w:cs="Arial"/>
          <w:color w:val="000000"/>
          <w:sz w:val="24"/>
          <w:szCs w:val="24"/>
        </w:rPr>
        <w:t>,</w:t>
      </w:r>
      <w:r w:rsidRPr="00077CFB">
        <w:rPr>
          <w:rFonts w:ascii="Arial" w:eastAsia="Times New Roman" w:hAnsi="Arial" w:cs="Arial"/>
          <w:color w:val="000000"/>
          <w:sz w:val="24"/>
          <w:szCs w:val="24"/>
        </w:rPr>
        <w:t xml:space="preserve"> meeting as read. Voting yes </w:t>
      </w:r>
      <w:proofErr w:type="gramStart"/>
      <w:r w:rsidRPr="00077CFB">
        <w:rPr>
          <w:rFonts w:ascii="Arial" w:eastAsia="Times New Roman" w:hAnsi="Arial" w:cs="Arial"/>
          <w:color w:val="000000"/>
          <w:sz w:val="24"/>
          <w:szCs w:val="24"/>
        </w:rPr>
        <w:t>were,</w:t>
      </w:r>
      <w:proofErr w:type="gramEnd"/>
      <w:r w:rsidRPr="00077CFB">
        <w:rPr>
          <w:rFonts w:ascii="Arial" w:eastAsia="Times New Roman" w:hAnsi="Arial" w:cs="Arial"/>
          <w:color w:val="000000"/>
          <w:sz w:val="24"/>
          <w:szCs w:val="24"/>
        </w:rPr>
        <w:t xml:space="preserve"> </w:t>
      </w:r>
      <w:r w:rsidR="00B07131">
        <w:rPr>
          <w:rFonts w:ascii="Arial" w:eastAsia="Times New Roman" w:hAnsi="Arial" w:cs="Arial"/>
          <w:color w:val="000000"/>
          <w:sz w:val="24"/>
          <w:szCs w:val="24"/>
        </w:rPr>
        <w:t xml:space="preserve">Kathy Cooper, </w:t>
      </w:r>
      <w:r w:rsidR="00ED22D8">
        <w:rPr>
          <w:rFonts w:ascii="Arial" w:eastAsia="Times New Roman" w:hAnsi="Arial" w:cs="Arial"/>
          <w:color w:val="000000"/>
          <w:sz w:val="24"/>
          <w:szCs w:val="24"/>
        </w:rPr>
        <w:t>Luke Edwards</w:t>
      </w:r>
      <w:r w:rsidR="009B4A14">
        <w:rPr>
          <w:rFonts w:ascii="Arial" w:eastAsia="Times New Roman" w:hAnsi="Arial" w:cs="Arial"/>
          <w:color w:val="000000"/>
          <w:sz w:val="24"/>
          <w:szCs w:val="24"/>
        </w:rPr>
        <w:t xml:space="preserve">, </w:t>
      </w:r>
      <w:r w:rsidR="00D13736">
        <w:rPr>
          <w:rFonts w:ascii="Arial" w:eastAsia="Times New Roman" w:hAnsi="Arial" w:cs="Arial"/>
          <w:color w:val="000000"/>
          <w:sz w:val="24"/>
          <w:szCs w:val="24"/>
        </w:rPr>
        <w:t xml:space="preserve">Patty Dump, </w:t>
      </w:r>
      <w:r w:rsidR="00ED22D8">
        <w:rPr>
          <w:rFonts w:ascii="Arial" w:eastAsia="Times New Roman" w:hAnsi="Arial" w:cs="Arial"/>
          <w:color w:val="000000"/>
          <w:sz w:val="24"/>
          <w:szCs w:val="24"/>
        </w:rPr>
        <w:t xml:space="preserve">and </w:t>
      </w:r>
      <w:r w:rsidR="00B07131">
        <w:rPr>
          <w:rFonts w:ascii="Arial" w:eastAsia="Times New Roman" w:hAnsi="Arial" w:cs="Arial"/>
          <w:color w:val="000000"/>
          <w:sz w:val="24"/>
          <w:szCs w:val="24"/>
        </w:rPr>
        <w:t>Shelly Acosta</w:t>
      </w:r>
      <w:r w:rsidR="008A6164">
        <w:rPr>
          <w:rFonts w:ascii="Arial" w:eastAsia="Times New Roman" w:hAnsi="Arial" w:cs="Arial"/>
          <w:color w:val="000000"/>
          <w:sz w:val="24"/>
          <w:szCs w:val="24"/>
        </w:rPr>
        <w:t>.</w:t>
      </w:r>
    </w:p>
    <w:p w14:paraId="6498D1BD" w14:textId="77777777" w:rsidR="00AD3354" w:rsidRPr="00077CFB" w:rsidRDefault="00AD3354" w:rsidP="00AD3354">
      <w:pPr>
        <w:spacing w:line="240" w:lineRule="auto"/>
        <w:ind w:left="-15" w:hanging="10"/>
        <w:rPr>
          <w:rFonts w:ascii="Arial" w:eastAsia="Times New Roman" w:hAnsi="Arial" w:cs="Arial"/>
          <w:sz w:val="24"/>
          <w:szCs w:val="24"/>
        </w:rPr>
      </w:pPr>
      <w:proofErr w:type="gramStart"/>
      <w:r w:rsidRPr="00077CFB">
        <w:rPr>
          <w:rFonts w:ascii="Arial" w:eastAsia="Times New Roman" w:hAnsi="Arial" w:cs="Arial"/>
          <w:b/>
          <w:bCs/>
          <w:color w:val="000000"/>
          <w:sz w:val="24"/>
          <w:szCs w:val="24"/>
        </w:rPr>
        <w:t>TREASURER’S</w:t>
      </w:r>
      <w:proofErr w:type="gramEnd"/>
      <w:r w:rsidRPr="00077CFB">
        <w:rPr>
          <w:rFonts w:ascii="Arial" w:eastAsia="Times New Roman" w:hAnsi="Arial" w:cs="Arial"/>
          <w:b/>
          <w:bCs/>
          <w:color w:val="000000"/>
          <w:sz w:val="24"/>
          <w:szCs w:val="24"/>
        </w:rPr>
        <w:t xml:space="preserve"> REPORT: </w:t>
      </w:r>
    </w:p>
    <w:p w14:paraId="3A5732C7" w14:textId="54D7DAFF" w:rsidR="00010E5C" w:rsidRDefault="00213BB4" w:rsidP="00010E5C">
      <w:pPr>
        <w:spacing w:line="240" w:lineRule="auto"/>
        <w:ind w:left="-5"/>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APPROVAL OF </w:t>
      </w:r>
      <w:r w:rsidR="00AD3354" w:rsidRPr="00077CFB">
        <w:rPr>
          <w:rFonts w:ascii="Arial" w:eastAsia="Times New Roman" w:hAnsi="Arial" w:cs="Arial"/>
          <w:b/>
          <w:bCs/>
          <w:color w:val="000000"/>
          <w:sz w:val="24"/>
          <w:szCs w:val="24"/>
        </w:rPr>
        <w:t xml:space="preserve">DISBURSEMENTS: </w:t>
      </w:r>
      <w:r w:rsidR="00AD3354" w:rsidRPr="00077CFB">
        <w:rPr>
          <w:rFonts w:ascii="Arial" w:eastAsia="Times New Roman" w:hAnsi="Arial" w:cs="Arial"/>
          <w:color w:val="000000"/>
          <w:sz w:val="24"/>
          <w:szCs w:val="24"/>
        </w:rPr>
        <w:t>On a motion</w:t>
      </w:r>
      <w:r w:rsidR="009072E0" w:rsidRPr="00077CFB">
        <w:rPr>
          <w:rFonts w:ascii="Arial" w:eastAsia="Times New Roman" w:hAnsi="Arial" w:cs="Arial"/>
          <w:color w:val="000000"/>
          <w:sz w:val="24"/>
          <w:szCs w:val="24"/>
        </w:rPr>
        <w:t xml:space="preserve"> by </w:t>
      </w:r>
      <w:r w:rsidR="00D13736">
        <w:rPr>
          <w:rFonts w:ascii="Arial" w:eastAsia="Times New Roman" w:hAnsi="Arial" w:cs="Arial"/>
          <w:color w:val="000000"/>
          <w:sz w:val="24"/>
          <w:szCs w:val="24"/>
        </w:rPr>
        <w:t>Shelly Acosta</w:t>
      </w:r>
      <w:r w:rsidR="00AD3354" w:rsidRPr="00077CFB">
        <w:rPr>
          <w:rFonts w:ascii="Arial" w:eastAsia="Times New Roman" w:hAnsi="Arial" w:cs="Arial"/>
          <w:color w:val="000000"/>
          <w:sz w:val="24"/>
          <w:szCs w:val="24"/>
        </w:rPr>
        <w:t>, sec</w:t>
      </w:r>
      <w:r w:rsidR="009072E0" w:rsidRPr="00077CFB">
        <w:rPr>
          <w:rFonts w:ascii="Arial" w:eastAsia="Times New Roman" w:hAnsi="Arial" w:cs="Arial"/>
          <w:color w:val="000000"/>
          <w:sz w:val="24"/>
          <w:szCs w:val="24"/>
        </w:rPr>
        <w:t>onded by</w:t>
      </w:r>
      <w:r w:rsidR="00ED22D8">
        <w:rPr>
          <w:rFonts w:ascii="Arial" w:eastAsia="Times New Roman" w:hAnsi="Arial" w:cs="Arial"/>
          <w:color w:val="000000"/>
          <w:sz w:val="24"/>
          <w:szCs w:val="24"/>
        </w:rPr>
        <w:t xml:space="preserve"> </w:t>
      </w:r>
      <w:r w:rsidR="00B07131">
        <w:rPr>
          <w:rFonts w:ascii="Arial" w:eastAsia="Times New Roman" w:hAnsi="Arial" w:cs="Arial"/>
          <w:color w:val="000000"/>
          <w:sz w:val="24"/>
          <w:szCs w:val="24"/>
        </w:rPr>
        <w:t>Luke</w:t>
      </w:r>
      <w:r w:rsidR="00ED22D8">
        <w:rPr>
          <w:rFonts w:ascii="Arial" w:eastAsia="Times New Roman" w:hAnsi="Arial" w:cs="Arial"/>
          <w:color w:val="000000"/>
          <w:sz w:val="24"/>
          <w:szCs w:val="24"/>
        </w:rPr>
        <w:t xml:space="preserve"> </w:t>
      </w:r>
      <w:r w:rsidR="00B07131">
        <w:rPr>
          <w:rFonts w:ascii="Arial" w:eastAsia="Times New Roman" w:hAnsi="Arial" w:cs="Arial"/>
          <w:color w:val="000000"/>
          <w:sz w:val="24"/>
          <w:szCs w:val="24"/>
        </w:rPr>
        <w:t>Edwards</w:t>
      </w:r>
      <w:r w:rsidR="00E05DDB">
        <w:rPr>
          <w:rFonts w:ascii="Arial" w:eastAsia="Times New Roman" w:hAnsi="Arial" w:cs="Arial"/>
          <w:color w:val="000000"/>
          <w:sz w:val="24"/>
          <w:szCs w:val="24"/>
        </w:rPr>
        <w:t>,</w:t>
      </w:r>
      <w:r w:rsidR="00AD3354" w:rsidRPr="00077CFB">
        <w:rPr>
          <w:rFonts w:ascii="Arial" w:eastAsia="Times New Roman" w:hAnsi="Arial" w:cs="Arial"/>
          <w:color w:val="000000"/>
          <w:sz w:val="24"/>
          <w:szCs w:val="24"/>
        </w:rPr>
        <w:t xml:space="preserve"> it was voted to approve the disbursement</w:t>
      </w:r>
      <w:r w:rsidR="00131251">
        <w:rPr>
          <w:rFonts w:ascii="Arial" w:eastAsia="Times New Roman" w:hAnsi="Arial" w:cs="Arial"/>
          <w:color w:val="000000"/>
          <w:sz w:val="24"/>
          <w:szCs w:val="24"/>
        </w:rPr>
        <w:t xml:space="preserve">s </w:t>
      </w:r>
      <w:r w:rsidR="00AD3354" w:rsidRPr="00077CFB">
        <w:rPr>
          <w:rFonts w:ascii="Arial" w:eastAsia="Times New Roman" w:hAnsi="Arial" w:cs="Arial"/>
          <w:color w:val="000000"/>
          <w:sz w:val="24"/>
          <w:szCs w:val="24"/>
        </w:rPr>
        <w:t xml:space="preserve">as </w:t>
      </w:r>
      <w:r w:rsidR="00531E1B">
        <w:rPr>
          <w:rFonts w:ascii="Arial" w:eastAsia="Times New Roman" w:hAnsi="Arial" w:cs="Arial"/>
          <w:color w:val="000000"/>
          <w:sz w:val="24"/>
          <w:szCs w:val="24"/>
        </w:rPr>
        <w:t>presented</w:t>
      </w:r>
      <w:r w:rsidR="00AD3354" w:rsidRPr="00077CFB">
        <w:rPr>
          <w:rFonts w:ascii="Arial" w:eastAsia="Times New Roman" w:hAnsi="Arial" w:cs="Arial"/>
          <w:color w:val="000000"/>
          <w:sz w:val="24"/>
          <w:szCs w:val="24"/>
        </w:rPr>
        <w:t xml:space="preserve"> by </w:t>
      </w:r>
      <w:r w:rsidR="00AD3354" w:rsidRPr="00C83976">
        <w:rPr>
          <w:rFonts w:ascii="Arial" w:eastAsia="Times New Roman" w:hAnsi="Arial" w:cs="Arial"/>
          <w:color w:val="000000"/>
          <w:sz w:val="24"/>
          <w:szCs w:val="24"/>
        </w:rPr>
        <w:t>Director, Debbie Jones</w:t>
      </w:r>
      <w:r w:rsidR="00C21878" w:rsidRPr="00C83976">
        <w:rPr>
          <w:rFonts w:ascii="Arial" w:eastAsia="Times New Roman" w:hAnsi="Arial" w:cs="Arial"/>
          <w:color w:val="000000"/>
          <w:sz w:val="24"/>
          <w:szCs w:val="24"/>
        </w:rPr>
        <w:t>.</w:t>
      </w:r>
      <w:r w:rsidR="00C21878">
        <w:rPr>
          <w:rFonts w:ascii="Arial" w:eastAsia="Times New Roman" w:hAnsi="Arial" w:cs="Arial"/>
          <w:color w:val="000000"/>
          <w:sz w:val="24"/>
          <w:szCs w:val="24"/>
        </w:rPr>
        <w:t xml:space="preserve"> </w:t>
      </w:r>
      <w:r w:rsidR="00AD3354" w:rsidRPr="00077CFB">
        <w:rPr>
          <w:rFonts w:ascii="Arial" w:eastAsia="Times New Roman" w:hAnsi="Arial" w:cs="Arial"/>
          <w:color w:val="000000"/>
          <w:sz w:val="24"/>
          <w:szCs w:val="24"/>
        </w:rPr>
        <w:t xml:space="preserve">Voting yes were, </w:t>
      </w:r>
      <w:r w:rsidR="00D13736">
        <w:rPr>
          <w:rFonts w:ascii="Arial" w:eastAsia="Times New Roman" w:hAnsi="Arial" w:cs="Arial"/>
          <w:color w:val="000000"/>
          <w:sz w:val="24"/>
          <w:szCs w:val="24"/>
        </w:rPr>
        <w:t xml:space="preserve">Shelly Acosta, </w:t>
      </w:r>
      <w:r w:rsidR="00B07131">
        <w:rPr>
          <w:rFonts w:ascii="Arial" w:eastAsia="Times New Roman" w:hAnsi="Arial" w:cs="Arial"/>
          <w:color w:val="000000"/>
          <w:sz w:val="24"/>
          <w:szCs w:val="24"/>
        </w:rPr>
        <w:t xml:space="preserve">Luke Edwards, </w:t>
      </w:r>
      <w:r w:rsidR="00CD333D">
        <w:rPr>
          <w:rFonts w:ascii="Arial" w:eastAsia="Times New Roman" w:hAnsi="Arial" w:cs="Arial"/>
          <w:color w:val="000000"/>
          <w:sz w:val="24"/>
          <w:szCs w:val="24"/>
        </w:rPr>
        <w:t xml:space="preserve">Patty Dump, </w:t>
      </w:r>
      <w:r w:rsidR="00ED22D8">
        <w:rPr>
          <w:rFonts w:ascii="Arial" w:eastAsia="Times New Roman" w:hAnsi="Arial" w:cs="Arial"/>
          <w:color w:val="000000"/>
          <w:sz w:val="24"/>
          <w:szCs w:val="24"/>
        </w:rPr>
        <w:t>and</w:t>
      </w:r>
      <w:r w:rsidR="00B07131">
        <w:rPr>
          <w:rFonts w:ascii="Arial" w:eastAsia="Times New Roman" w:hAnsi="Arial" w:cs="Arial"/>
          <w:color w:val="000000"/>
          <w:sz w:val="24"/>
          <w:szCs w:val="24"/>
        </w:rPr>
        <w:t xml:space="preserve"> </w:t>
      </w:r>
      <w:r w:rsidR="00D13736">
        <w:rPr>
          <w:rFonts w:ascii="Arial" w:eastAsia="Times New Roman" w:hAnsi="Arial" w:cs="Arial"/>
          <w:color w:val="000000"/>
          <w:sz w:val="24"/>
          <w:szCs w:val="24"/>
        </w:rPr>
        <w:t>Kathy Cooper</w:t>
      </w:r>
      <w:r w:rsidR="00B07131">
        <w:rPr>
          <w:rFonts w:ascii="Arial" w:eastAsia="Times New Roman" w:hAnsi="Arial" w:cs="Arial"/>
          <w:color w:val="000000"/>
          <w:sz w:val="24"/>
          <w:szCs w:val="24"/>
        </w:rPr>
        <w:t>.</w:t>
      </w:r>
      <w:r w:rsidR="00ED22D8">
        <w:rPr>
          <w:rFonts w:ascii="Arial" w:eastAsia="Times New Roman" w:hAnsi="Arial" w:cs="Arial"/>
          <w:color w:val="000000"/>
          <w:sz w:val="24"/>
          <w:szCs w:val="24"/>
        </w:rPr>
        <w:t xml:space="preserve"> </w:t>
      </w:r>
    </w:p>
    <w:p w14:paraId="0BA28523" w14:textId="072810CA" w:rsidR="00BC6B58" w:rsidRDefault="00010E5C" w:rsidP="003A76A3">
      <w:pPr>
        <w:spacing w:line="240" w:lineRule="auto"/>
        <w:ind w:left="-5"/>
        <w:rPr>
          <w:rFonts w:ascii="Arial" w:eastAsia="Times New Roman" w:hAnsi="Arial" w:cs="Arial"/>
          <w:b/>
          <w:bCs/>
          <w:color w:val="000000"/>
          <w:sz w:val="24"/>
          <w:szCs w:val="24"/>
        </w:rPr>
      </w:pPr>
      <w:r w:rsidRPr="00010E5C">
        <w:rPr>
          <w:rFonts w:ascii="Arial" w:eastAsia="Times New Roman" w:hAnsi="Arial" w:cs="Arial"/>
          <w:b/>
          <w:bCs/>
          <w:color w:val="000000"/>
          <w:sz w:val="24"/>
          <w:szCs w:val="24"/>
        </w:rPr>
        <w:t>C</w:t>
      </w:r>
      <w:r w:rsidR="00AD3354" w:rsidRPr="00077CFB">
        <w:rPr>
          <w:rFonts w:ascii="Arial" w:eastAsia="Times New Roman" w:hAnsi="Arial" w:cs="Arial"/>
          <w:b/>
          <w:bCs/>
          <w:color w:val="000000"/>
          <w:sz w:val="24"/>
          <w:szCs w:val="24"/>
        </w:rPr>
        <w:t>ORRESPONDENCE:</w:t>
      </w:r>
    </w:p>
    <w:p w14:paraId="45859383" w14:textId="0F49E283" w:rsidR="007A6300" w:rsidRDefault="007A6300" w:rsidP="007A6300">
      <w:pPr>
        <w:pStyle w:val="ListParagraph"/>
        <w:numPr>
          <w:ilvl w:val="0"/>
          <w:numId w:val="4"/>
        </w:numPr>
        <w:spacing w:line="240" w:lineRule="auto"/>
        <w:rPr>
          <w:rFonts w:ascii="Arial" w:eastAsia="Times New Roman" w:hAnsi="Arial" w:cs="Arial"/>
          <w:color w:val="000000"/>
          <w:sz w:val="24"/>
          <w:szCs w:val="24"/>
        </w:rPr>
      </w:pPr>
      <w:r w:rsidRPr="004108AE">
        <w:rPr>
          <w:rFonts w:ascii="Arial" w:eastAsia="Times New Roman" w:hAnsi="Arial" w:cs="Arial"/>
          <w:b/>
          <w:bCs/>
          <w:color w:val="000000"/>
          <w:sz w:val="24"/>
          <w:szCs w:val="24"/>
        </w:rPr>
        <w:t>Statistical Reports:</w:t>
      </w:r>
      <w:r>
        <w:rPr>
          <w:rFonts w:ascii="Arial" w:eastAsia="Times New Roman" w:hAnsi="Arial" w:cs="Arial"/>
          <w:color w:val="000000"/>
          <w:sz w:val="24"/>
          <w:szCs w:val="24"/>
        </w:rPr>
        <w:t xml:space="preserve"> The </w:t>
      </w:r>
      <w:r w:rsidR="00D13736">
        <w:rPr>
          <w:rFonts w:ascii="Arial" w:eastAsia="Times New Roman" w:hAnsi="Arial" w:cs="Arial"/>
          <w:color w:val="000000"/>
          <w:sz w:val="24"/>
          <w:szCs w:val="24"/>
        </w:rPr>
        <w:t>September</w:t>
      </w:r>
      <w:r>
        <w:rPr>
          <w:rFonts w:ascii="Arial" w:eastAsia="Times New Roman" w:hAnsi="Arial" w:cs="Arial"/>
          <w:color w:val="000000"/>
          <w:sz w:val="24"/>
          <w:szCs w:val="24"/>
        </w:rPr>
        <w:t xml:space="preserve"> 2025 library statistical report was presented for the board’s review.</w:t>
      </w:r>
    </w:p>
    <w:p w14:paraId="6CBEB70E" w14:textId="6FAB6EB9" w:rsidR="00D13736" w:rsidRPr="004108AE" w:rsidRDefault="00D13736" w:rsidP="007A6300">
      <w:pPr>
        <w:pStyle w:val="ListParagraph"/>
        <w:numPr>
          <w:ilvl w:val="0"/>
          <w:numId w:val="4"/>
        </w:numPr>
        <w:spacing w:line="240" w:lineRule="auto"/>
        <w:rPr>
          <w:rFonts w:ascii="Arial" w:eastAsia="Times New Roman" w:hAnsi="Arial" w:cs="Arial"/>
          <w:color w:val="000000"/>
          <w:sz w:val="24"/>
          <w:szCs w:val="24"/>
        </w:rPr>
      </w:pPr>
      <w:r w:rsidRPr="00D13736">
        <w:rPr>
          <w:rFonts w:ascii="Arial" w:eastAsia="Times New Roman" w:hAnsi="Arial" w:cs="Arial"/>
          <w:b/>
          <w:bCs/>
          <w:color w:val="000000"/>
          <w:sz w:val="24"/>
          <w:szCs w:val="24"/>
        </w:rPr>
        <w:t>Google 5 Star Review:</w:t>
      </w:r>
      <w:r>
        <w:rPr>
          <w:rFonts w:ascii="Arial" w:eastAsia="Times New Roman" w:hAnsi="Arial" w:cs="Arial"/>
          <w:color w:val="000000"/>
          <w:sz w:val="24"/>
          <w:szCs w:val="24"/>
        </w:rPr>
        <w:t xml:space="preserve"> A Google 5 Star Review received from a patron was presented.</w:t>
      </w:r>
    </w:p>
    <w:p w14:paraId="0DC5034F" w14:textId="13A55D1A" w:rsidR="009C64EF" w:rsidRDefault="00AD3354" w:rsidP="009C64EF">
      <w:pPr>
        <w:spacing w:line="240" w:lineRule="auto"/>
        <w:ind w:left="-15" w:hanging="10"/>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DIRECTOR’S REPORT: </w:t>
      </w:r>
      <w:r w:rsidRPr="006121D9">
        <w:rPr>
          <w:rFonts w:ascii="Arial" w:eastAsia="Times New Roman" w:hAnsi="Arial" w:cs="Arial"/>
          <w:color w:val="000000"/>
          <w:sz w:val="24"/>
          <w:szCs w:val="24"/>
        </w:rPr>
        <w:t>Library Director, Debbie Jones</w:t>
      </w:r>
      <w:r w:rsidR="008E19B1" w:rsidRPr="006121D9">
        <w:rPr>
          <w:rFonts w:ascii="Arial" w:eastAsia="Times New Roman" w:hAnsi="Arial" w:cs="Arial"/>
          <w:color w:val="000000"/>
          <w:sz w:val="24"/>
          <w:szCs w:val="24"/>
        </w:rPr>
        <w:t xml:space="preserve"> </w:t>
      </w:r>
      <w:r w:rsidRPr="006121D9">
        <w:rPr>
          <w:rFonts w:ascii="Arial" w:eastAsia="Times New Roman" w:hAnsi="Arial" w:cs="Arial"/>
          <w:color w:val="000000"/>
          <w:sz w:val="24"/>
          <w:szCs w:val="24"/>
        </w:rPr>
        <w:t>reported the following</w:t>
      </w:r>
      <w:r w:rsidR="00366355">
        <w:rPr>
          <w:rFonts w:ascii="Arial" w:eastAsia="Times New Roman" w:hAnsi="Arial" w:cs="Arial"/>
          <w:color w:val="000000"/>
          <w:sz w:val="24"/>
          <w:szCs w:val="24"/>
        </w:rPr>
        <w:t>.</w:t>
      </w:r>
    </w:p>
    <w:p w14:paraId="06A5AA9D" w14:textId="77777777" w:rsidR="00D13736" w:rsidRPr="005156FD" w:rsidRDefault="00D13736" w:rsidP="00D13736">
      <w:pPr>
        <w:rPr>
          <w:rFonts w:ascii="Arial" w:hAnsi="Arial" w:cs="Arial"/>
          <w:noProof/>
          <w:sz w:val="24"/>
          <w:szCs w:val="24"/>
        </w:rPr>
      </w:pPr>
      <w:r>
        <w:rPr>
          <w:rFonts w:ascii="Arial" w:hAnsi="Arial" w:cs="Arial"/>
          <w:b/>
          <w:bCs/>
          <w:noProof/>
          <w:sz w:val="24"/>
          <w:szCs w:val="24"/>
        </w:rPr>
        <w:t>Tax Funds Received</w:t>
      </w:r>
      <w:r w:rsidRPr="005156FD">
        <w:rPr>
          <w:rFonts w:ascii="Arial" w:hAnsi="Arial" w:cs="Arial"/>
          <w:b/>
          <w:bCs/>
          <w:noProof/>
          <w:sz w:val="24"/>
          <w:szCs w:val="24"/>
        </w:rPr>
        <w:t>:</w:t>
      </w:r>
      <w:r w:rsidRPr="005156FD">
        <w:rPr>
          <w:rFonts w:ascii="Arial" w:hAnsi="Arial" w:cs="Arial"/>
          <w:noProof/>
          <w:sz w:val="24"/>
          <w:szCs w:val="24"/>
        </w:rPr>
        <w:t xml:space="preserve"> </w:t>
      </w:r>
      <w:r>
        <w:rPr>
          <w:rFonts w:ascii="Arial" w:hAnsi="Arial" w:cs="Arial"/>
          <w:noProof/>
          <w:sz w:val="24"/>
          <w:szCs w:val="24"/>
        </w:rPr>
        <w:t>$2,324.37 was received in October.</w:t>
      </w:r>
      <w:r w:rsidRPr="005156FD">
        <w:rPr>
          <w:rFonts w:ascii="Arial" w:hAnsi="Arial" w:cs="Arial"/>
          <w:noProof/>
          <w:sz w:val="24"/>
          <w:szCs w:val="24"/>
        </w:rPr>
        <w:t xml:space="preserve"> </w:t>
      </w:r>
    </w:p>
    <w:p w14:paraId="1C8F06B4" w14:textId="77777777" w:rsidR="00D13736" w:rsidRDefault="00D13736" w:rsidP="00D13736">
      <w:pPr>
        <w:rPr>
          <w:rFonts w:ascii="Arial" w:hAnsi="Arial" w:cs="Arial"/>
          <w:noProof/>
          <w:sz w:val="24"/>
          <w:szCs w:val="24"/>
        </w:rPr>
      </w:pPr>
      <w:r>
        <w:rPr>
          <w:rFonts w:ascii="Arial" w:hAnsi="Arial" w:cs="Arial"/>
          <w:b/>
          <w:bCs/>
          <w:noProof/>
          <w:sz w:val="24"/>
          <w:szCs w:val="24"/>
        </w:rPr>
        <w:t>Public Library Survey (PLS) Completed:</w:t>
      </w:r>
      <w:r w:rsidRPr="005156FD">
        <w:rPr>
          <w:rFonts w:ascii="Arial" w:hAnsi="Arial" w:cs="Arial"/>
          <w:b/>
          <w:bCs/>
          <w:noProof/>
          <w:sz w:val="24"/>
          <w:szCs w:val="24"/>
        </w:rPr>
        <w:t xml:space="preserve"> </w:t>
      </w:r>
      <w:r>
        <w:rPr>
          <w:rFonts w:ascii="Arial" w:hAnsi="Arial" w:cs="Arial"/>
          <w:noProof/>
          <w:sz w:val="24"/>
          <w:szCs w:val="24"/>
        </w:rPr>
        <w:t>The annual 2024 Public Library Survey (PLS) has been completed. The PLS is usually due by November 30</w:t>
      </w:r>
      <w:r w:rsidRPr="0055330C">
        <w:rPr>
          <w:rFonts w:ascii="Arial" w:hAnsi="Arial" w:cs="Arial"/>
          <w:noProof/>
          <w:sz w:val="24"/>
          <w:szCs w:val="24"/>
          <w:vertAlign w:val="superscript"/>
        </w:rPr>
        <w:t>th</w:t>
      </w:r>
      <w:r>
        <w:rPr>
          <w:rFonts w:ascii="Arial" w:hAnsi="Arial" w:cs="Arial"/>
          <w:noProof/>
          <w:sz w:val="24"/>
          <w:szCs w:val="24"/>
        </w:rPr>
        <w:t xml:space="preserve"> of each year. However, the PLS software is produced by Baker &amp; Taylor Book Sellers, which has gone out of business. The date was moved up to October 26</w:t>
      </w:r>
      <w:r w:rsidRPr="0055330C">
        <w:rPr>
          <w:rFonts w:ascii="Arial" w:hAnsi="Arial" w:cs="Arial"/>
          <w:noProof/>
          <w:sz w:val="24"/>
          <w:szCs w:val="24"/>
          <w:vertAlign w:val="superscript"/>
        </w:rPr>
        <w:t>th</w:t>
      </w:r>
      <w:r>
        <w:rPr>
          <w:rFonts w:ascii="Arial" w:hAnsi="Arial" w:cs="Arial"/>
          <w:noProof/>
          <w:sz w:val="24"/>
          <w:szCs w:val="24"/>
        </w:rPr>
        <w:t xml:space="preserve"> this year. </w:t>
      </w:r>
    </w:p>
    <w:p w14:paraId="3600EDAD" w14:textId="77777777" w:rsidR="00D13736" w:rsidRPr="005156FD" w:rsidRDefault="00D13736" w:rsidP="00D13736">
      <w:pPr>
        <w:rPr>
          <w:rFonts w:ascii="Arial" w:hAnsi="Arial" w:cs="Arial"/>
          <w:noProof/>
          <w:sz w:val="24"/>
          <w:szCs w:val="24"/>
        </w:rPr>
      </w:pPr>
      <w:r>
        <w:rPr>
          <w:rFonts w:ascii="Arial" w:hAnsi="Arial" w:cs="Arial"/>
          <w:b/>
          <w:bCs/>
          <w:noProof/>
          <w:sz w:val="24"/>
          <w:szCs w:val="24"/>
        </w:rPr>
        <w:lastRenderedPageBreak/>
        <w:t>Staff Evaluations Completed</w:t>
      </w:r>
      <w:r w:rsidRPr="005156FD">
        <w:rPr>
          <w:rFonts w:ascii="Arial" w:hAnsi="Arial" w:cs="Arial"/>
          <w:b/>
          <w:bCs/>
          <w:noProof/>
          <w:sz w:val="24"/>
          <w:szCs w:val="24"/>
        </w:rPr>
        <w:t xml:space="preserve">: </w:t>
      </w:r>
      <w:r w:rsidRPr="005156FD">
        <w:rPr>
          <w:rFonts w:ascii="Arial" w:hAnsi="Arial" w:cs="Arial"/>
          <w:noProof/>
          <w:sz w:val="24"/>
          <w:szCs w:val="24"/>
        </w:rPr>
        <w:t>Th</w:t>
      </w:r>
      <w:r>
        <w:rPr>
          <w:rFonts w:ascii="Arial" w:hAnsi="Arial" w:cs="Arial"/>
          <w:noProof/>
          <w:sz w:val="24"/>
          <w:szCs w:val="24"/>
        </w:rPr>
        <w:t>e annual staff evaluations for hourly library staff have been completed. This was done a month early to give the library board more time to evaluate staff increases</w:t>
      </w:r>
      <w:r w:rsidRPr="005156FD">
        <w:rPr>
          <w:rFonts w:ascii="Arial" w:hAnsi="Arial" w:cs="Arial"/>
          <w:noProof/>
          <w:sz w:val="24"/>
          <w:szCs w:val="24"/>
        </w:rPr>
        <w:t xml:space="preserve">. </w:t>
      </w:r>
      <w:r w:rsidRPr="005156FD">
        <w:rPr>
          <w:rFonts w:ascii="Arial" w:hAnsi="Arial" w:cs="Arial"/>
          <w:b/>
          <w:bCs/>
          <w:noProof/>
          <w:sz w:val="24"/>
          <w:szCs w:val="24"/>
        </w:rPr>
        <w:t xml:space="preserve"> </w:t>
      </w:r>
      <w:r w:rsidRPr="005156FD">
        <w:rPr>
          <w:rFonts w:ascii="Arial" w:hAnsi="Arial" w:cs="Arial"/>
          <w:noProof/>
          <w:sz w:val="24"/>
          <w:szCs w:val="24"/>
        </w:rPr>
        <w:t xml:space="preserve"> </w:t>
      </w:r>
    </w:p>
    <w:p w14:paraId="5CAAC7DC" w14:textId="77777777" w:rsidR="00D13736" w:rsidRDefault="00D13736" w:rsidP="00D13736">
      <w:pPr>
        <w:rPr>
          <w:rFonts w:ascii="Arial" w:hAnsi="Arial" w:cs="Arial"/>
          <w:noProof/>
          <w:sz w:val="24"/>
          <w:szCs w:val="24"/>
        </w:rPr>
      </w:pPr>
      <w:r>
        <w:rPr>
          <w:rFonts w:ascii="Arial" w:hAnsi="Arial" w:cs="Arial"/>
          <w:b/>
          <w:bCs/>
          <w:noProof/>
          <w:sz w:val="24"/>
          <w:szCs w:val="24"/>
        </w:rPr>
        <w:t>Creepy Candlelight Creations:</w:t>
      </w:r>
      <w:r w:rsidRPr="005156FD">
        <w:rPr>
          <w:rFonts w:ascii="Arial" w:hAnsi="Arial" w:cs="Arial"/>
          <w:b/>
          <w:bCs/>
          <w:noProof/>
          <w:sz w:val="24"/>
          <w:szCs w:val="24"/>
        </w:rPr>
        <w:t xml:space="preserve"> </w:t>
      </w:r>
      <w:r>
        <w:rPr>
          <w:rFonts w:ascii="Arial" w:hAnsi="Arial" w:cs="Arial"/>
          <w:noProof/>
          <w:sz w:val="24"/>
          <w:szCs w:val="24"/>
        </w:rPr>
        <w:t xml:space="preserve">The total number of luminaries returned to the Lenora Blackmore Branch in Windsor was ten. The total for Clinton was twenty-three. We plan to do this activity at Christmas time. </w:t>
      </w:r>
    </w:p>
    <w:p w14:paraId="1EC21DBD" w14:textId="77777777" w:rsidR="00D13736" w:rsidRDefault="00D13736" w:rsidP="00D13736">
      <w:pPr>
        <w:rPr>
          <w:rFonts w:ascii="Arial" w:hAnsi="Arial" w:cs="Arial"/>
          <w:noProof/>
          <w:sz w:val="24"/>
          <w:szCs w:val="24"/>
        </w:rPr>
      </w:pPr>
      <w:r>
        <w:rPr>
          <w:rFonts w:ascii="Arial" w:hAnsi="Arial" w:cs="Arial"/>
          <w:b/>
          <w:bCs/>
          <w:noProof/>
          <w:sz w:val="24"/>
          <w:szCs w:val="24"/>
        </w:rPr>
        <w:t>Josh Shroyer Author Visit Totals</w:t>
      </w:r>
      <w:r w:rsidRPr="005156FD">
        <w:rPr>
          <w:rFonts w:ascii="Arial" w:hAnsi="Arial" w:cs="Arial"/>
          <w:b/>
          <w:bCs/>
          <w:noProof/>
          <w:sz w:val="24"/>
          <w:szCs w:val="24"/>
        </w:rPr>
        <w:t xml:space="preserve">: </w:t>
      </w:r>
      <w:r>
        <w:rPr>
          <w:rFonts w:ascii="Arial" w:hAnsi="Arial" w:cs="Arial"/>
          <w:noProof/>
          <w:sz w:val="24"/>
          <w:szCs w:val="24"/>
        </w:rPr>
        <w:t xml:space="preserve">A total of thirty-five were in attendance for Josh’s author visit. Several members of the Clinton Fire Department came to this event to support Josh. Mr. Shroyer plans to return in the near future to present his second book about firefighting. </w:t>
      </w:r>
    </w:p>
    <w:p w14:paraId="17FB94D5" w14:textId="77777777" w:rsidR="00D13736" w:rsidRPr="00044000" w:rsidRDefault="00D13736" w:rsidP="00D13736">
      <w:pPr>
        <w:shd w:val="clear" w:color="auto" w:fill="FFFFFF"/>
        <w:spacing w:line="240" w:lineRule="auto"/>
        <w:rPr>
          <w:rFonts w:ascii="Arial" w:hAnsi="Arial" w:cs="Arial"/>
          <w:noProof/>
          <w:sz w:val="24"/>
          <w:szCs w:val="24"/>
        </w:rPr>
      </w:pPr>
      <w:r w:rsidRPr="005156FD">
        <w:rPr>
          <w:rFonts w:ascii="Arial" w:hAnsi="Arial" w:cs="Arial"/>
          <w:b/>
          <w:bCs/>
          <w:noProof/>
          <w:sz w:val="24"/>
          <w:szCs w:val="24"/>
        </w:rPr>
        <w:t xml:space="preserve">Author </w:t>
      </w:r>
      <w:r>
        <w:rPr>
          <w:rFonts w:ascii="Arial" w:hAnsi="Arial" w:cs="Arial"/>
          <w:b/>
          <w:bCs/>
          <w:noProof/>
          <w:sz w:val="24"/>
          <w:szCs w:val="24"/>
        </w:rPr>
        <w:t>Visit with Henry County Native Clayton Steward:</w:t>
      </w:r>
      <w:r>
        <w:rPr>
          <w:rFonts w:ascii="Arial" w:hAnsi="Arial" w:cs="Arial"/>
          <w:noProof/>
          <w:sz w:val="24"/>
          <w:szCs w:val="24"/>
        </w:rPr>
        <w:t xml:space="preserve"> </w:t>
      </w:r>
      <w:r w:rsidRPr="00044000">
        <w:rPr>
          <w:rFonts w:ascii="Arial" w:eastAsia="Times New Roman" w:hAnsi="Arial" w:cs="Arial"/>
          <w:color w:val="080809"/>
          <w:sz w:val="24"/>
          <w:szCs w:val="24"/>
        </w:rPr>
        <w:t xml:space="preserve">The </w:t>
      </w:r>
      <w:r>
        <w:rPr>
          <w:rFonts w:ascii="Arial" w:eastAsia="Times New Roman" w:hAnsi="Arial" w:cs="Arial"/>
          <w:color w:val="080809"/>
          <w:sz w:val="24"/>
          <w:szCs w:val="24"/>
        </w:rPr>
        <w:t>l</w:t>
      </w:r>
      <w:r w:rsidRPr="00044000">
        <w:rPr>
          <w:rFonts w:ascii="Arial" w:eastAsia="Times New Roman" w:hAnsi="Arial" w:cs="Arial"/>
          <w:color w:val="080809"/>
          <w:sz w:val="24"/>
          <w:szCs w:val="24"/>
        </w:rPr>
        <w:t xml:space="preserve">ibrary </w:t>
      </w:r>
      <w:r>
        <w:rPr>
          <w:rFonts w:ascii="Arial" w:eastAsia="Times New Roman" w:hAnsi="Arial" w:cs="Arial"/>
          <w:color w:val="080809"/>
          <w:sz w:val="24"/>
          <w:szCs w:val="24"/>
        </w:rPr>
        <w:t xml:space="preserve">will host </w:t>
      </w:r>
      <w:r w:rsidRPr="00044000">
        <w:rPr>
          <w:rFonts w:ascii="Arial" w:eastAsia="Times New Roman" w:hAnsi="Arial" w:cs="Arial"/>
          <w:color w:val="080809"/>
          <w:sz w:val="24"/>
          <w:szCs w:val="24"/>
        </w:rPr>
        <w:t>a book reading and signing with local author Clayton Steward on Saturday, November 8th, from 9:30 to 11:00 a.m. in the Friends of the Library Community Room. Clayton will read excerpts from his new book, ‘Do What You Have to Do,’ which tells the story of the Engstrom family as they navigate rural healthcare.</w:t>
      </w:r>
      <w:r>
        <w:rPr>
          <w:rFonts w:ascii="Arial" w:eastAsia="Times New Roman" w:hAnsi="Arial" w:cs="Arial"/>
          <w:color w:val="080809"/>
          <w:sz w:val="24"/>
          <w:szCs w:val="24"/>
        </w:rPr>
        <w:t xml:space="preserve"> </w:t>
      </w:r>
      <w:r w:rsidRPr="00044000">
        <w:rPr>
          <w:rFonts w:ascii="Arial" w:eastAsia="Times New Roman" w:hAnsi="Arial" w:cs="Arial"/>
          <w:color w:val="080809"/>
          <w:sz w:val="24"/>
          <w:szCs w:val="24"/>
        </w:rPr>
        <w:t xml:space="preserve">Clayton, a visual journalist from Montrose, combines his background in Chaplaincy and art with personal experiences rooted in rural Missouri and the </w:t>
      </w:r>
      <w:proofErr w:type="gramStart"/>
      <w:r w:rsidRPr="00044000">
        <w:rPr>
          <w:rFonts w:ascii="Arial" w:eastAsia="Times New Roman" w:hAnsi="Arial" w:cs="Arial"/>
          <w:color w:val="080809"/>
          <w:sz w:val="24"/>
          <w:szCs w:val="24"/>
        </w:rPr>
        <w:t>coastal south</w:t>
      </w:r>
      <w:proofErr w:type="gramEnd"/>
      <w:r w:rsidRPr="00044000">
        <w:rPr>
          <w:rFonts w:ascii="Arial" w:eastAsia="Times New Roman" w:hAnsi="Arial" w:cs="Arial"/>
          <w:color w:val="080809"/>
          <w:sz w:val="24"/>
          <w:szCs w:val="24"/>
        </w:rPr>
        <w:t>. He holds a B.A. in Digital Communications and an M.A. in Journalism and currently resides in Kansas City. Copies of the book will be available for purchase and signing for $50. Payment options include cash, check, Venmo, or credit card online.</w:t>
      </w:r>
      <w:r>
        <w:rPr>
          <w:rFonts w:ascii="Arial" w:eastAsia="Times New Roman" w:hAnsi="Arial" w:cs="Arial"/>
          <w:color w:val="080809"/>
          <w:sz w:val="24"/>
          <w:szCs w:val="24"/>
        </w:rPr>
        <w:t xml:space="preserve"> </w:t>
      </w:r>
      <w:r w:rsidRPr="00044000">
        <w:rPr>
          <w:rFonts w:ascii="Arial" w:hAnsi="Arial" w:cs="Arial"/>
          <w:noProof/>
          <w:sz w:val="24"/>
          <w:szCs w:val="24"/>
        </w:rPr>
        <w:t>Clayton is the son of Bill &amp; Sue Steward, and his sister, Jessica Steward, is a former</w:t>
      </w:r>
      <w:r>
        <w:rPr>
          <w:rFonts w:ascii="Arial" w:hAnsi="Arial" w:cs="Arial"/>
          <w:noProof/>
          <w:sz w:val="24"/>
          <w:szCs w:val="24"/>
        </w:rPr>
        <w:t xml:space="preserve"> library </w:t>
      </w:r>
      <w:r w:rsidRPr="00044000">
        <w:rPr>
          <w:rFonts w:ascii="Arial" w:hAnsi="Arial" w:cs="Arial"/>
          <w:noProof/>
          <w:sz w:val="24"/>
          <w:szCs w:val="24"/>
        </w:rPr>
        <w:t>Circulation Clerk.</w:t>
      </w:r>
      <w:r>
        <w:rPr>
          <w:rFonts w:ascii="Arial" w:hAnsi="Arial" w:cs="Arial"/>
          <w:noProof/>
          <w:sz w:val="24"/>
          <w:szCs w:val="24"/>
        </w:rPr>
        <w:t xml:space="preserve"> Clayton is the Grandson of Gene Swabby, and the great-grandson of the late Gertrude Keller, who worked for the Clinton Daily Democrat. Clayton has followed in their footsteps and was employed as a journalist for this newspaper. </w:t>
      </w:r>
    </w:p>
    <w:p w14:paraId="2989798F" w14:textId="77777777" w:rsidR="00D13736" w:rsidRDefault="00D13736" w:rsidP="00D13736">
      <w:pPr>
        <w:rPr>
          <w:rFonts w:ascii="Arial" w:hAnsi="Arial" w:cs="Arial"/>
          <w:noProof/>
          <w:sz w:val="24"/>
          <w:szCs w:val="24"/>
        </w:rPr>
      </w:pPr>
      <w:r>
        <w:rPr>
          <w:rFonts w:ascii="Arial" w:hAnsi="Arial" w:cs="Arial"/>
          <w:b/>
          <w:bCs/>
          <w:noProof/>
          <w:sz w:val="24"/>
          <w:szCs w:val="24"/>
        </w:rPr>
        <w:t>Truman Lake Community Foundation Grant Funds Received</w:t>
      </w:r>
      <w:r w:rsidRPr="005156FD">
        <w:rPr>
          <w:rFonts w:ascii="Arial" w:hAnsi="Arial" w:cs="Arial"/>
          <w:b/>
          <w:bCs/>
          <w:noProof/>
          <w:sz w:val="24"/>
          <w:szCs w:val="24"/>
        </w:rPr>
        <w:t xml:space="preserve">: </w:t>
      </w:r>
      <w:r>
        <w:rPr>
          <w:rFonts w:ascii="Arial" w:hAnsi="Arial" w:cs="Arial"/>
          <w:noProof/>
          <w:sz w:val="24"/>
          <w:szCs w:val="24"/>
        </w:rPr>
        <w:t xml:space="preserve">The library received a check for $ 4,704.00 from the Truman Lake Community Foundation. These funds will be used to purchase the Magic Desktop software and six new computers. Four computers will be available in Clinton and two at the Lenora Blackmore Branch in Windsor. </w:t>
      </w:r>
    </w:p>
    <w:p w14:paraId="79912C94" w14:textId="77777777" w:rsidR="004F37B9" w:rsidRDefault="00D13736" w:rsidP="004F37B9">
      <w:pPr>
        <w:rPr>
          <w:rFonts w:ascii="Arial" w:hAnsi="Arial" w:cs="Arial"/>
          <w:noProof/>
          <w:sz w:val="24"/>
          <w:szCs w:val="24"/>
        </w:rPr>
      </w:pPr>
      <w:r>
        <w:rPr>
          <w:rFonts w:ascii="Arial" w:hAnsi="Arial" w:cs="Arial"/>
          <w:b/>
          <w:bCs/>
          <w:noProof/>
          <w:sz w:val="24"/>
          <w:szCs w:val="24"/>
        </w:rPr>
        <w:t>ScareFair on the Square Trunk-or-Treat Totals</w:t>
      </w:r>
      <w:r w:rsidRPr="005156FD">
        <w:rPr>
          <w:rFonts w:ascii="Arial" w:hAnsi="Arial" w:cs="Arial"/>
          <w:b/>
          <w:bCs/>
          <w:noProof/>
          <w:sz w:val="24"/>
          <w:szCs w:val="24"/>
        </w:rPr>
        <w:t xml:space="preserve">: </w:t>
      </w:r>
      <w:r>
        <w:rPr>
          <w:rFonts w:ascii="Arial" w:hAnsi="Arial" w:cs="Arial"/>
          <w:noProof/>
          <w:sz w:val="24"/>
          <w:szCs w:val="24"/>
        </w:rPr>
        <w:t>This event is scheduled for Saturday, October 25</w:t>
      </w:r>
      <w:r w:rsidRPr="00F81AB9">
        <w:rPr>
          <w:rFonts w:ascii="Arial" w:hAnsi="Arial" w:cs="Arial"/>
          <w:noProof/>
          <w:sz w:val="24"/>
          <w:szCs w:val="24"/>
          <w:vertAlign w:val="superscript"/>
        </w:rPr>
        <w:t>th</w:t>
      </w:r>
      <w:r>
        <w:rPr>
          <w:rFonts w:ascii="Arial" w:hAnsi="Arial" w:cs="Arial"/>
          <w:noProof/>
          <w:sz w:val="24"/>
          <w:szCs w:val="24"/>
          <w:vertAlign w:val="superscript"/>
        </w:rPr>
        <w:t>,</w:t>
      </w:r>
      <w:r>
        <w:rPr>
          <w:rFonts w:ascii="Arial" w:hAnsi="Arial" w:cs="Arial"/>
          <w:noProof/>
          <w:sz w:val="24"/>
          <w:szCs w:val="24"/>
        </w:rPr>
        <w:t xml:space="preserve"> from 4-7 pm. I will report the total attendance numbers at Tuesday’s meeting.</w:t>
      </w:r>
      <w:r w:rsidR="004F37B9">
        <w:rPr>
          <w:rFonts w:ascii="Arial" w:hAnsi="Arial" w:cs="Arial"/>
          <w:noProof/>
          <w:sz w:val="24"/>
          <w:szCs w:val="24"/>
        </w:rPr>
        <w:t xml:space="preserve"> </w:t>
      </w:r>
      <w:r w:rsidR="004F37B9" w:rsidRPr="004F37B9">
        <w:rPr>
          <w:rFonts w:ascii="Arial" w:hAnsi="Arial" w:cs="Arial"/>
          <w:b/>
          <w:bCs/>
          <w:noProof/>
          <w:sz w:val="24"/>
          <w:szCs w:val="24"/>
        </w:rPr>
        <w:t>Addition 10/28:</w:t>
      </w:r>
      <w:r w:rsidR="004F37B9">
        <w:rPr>
          <w:rFonts w:ascii="Arial" w:hAnsi="Arial" w:cs="Arial"/>
          <w:noProof/>
          <w:sz w:val="24"/>
          <w:szCs w:val="24"/>
        </w:rPr>
        <w:t xml:space="preserve"> </w:t>
      </w:r>
      <w:r w:rsidR="004F37B9">
        <w:rPr>
          <w:rFonts w:ascii="Arial" w:hAnsi="Arial" w:cs="Arial"/>
          <w:noProof/>
          <w:sz w:val="24"/>
          <w:szCs w:val="24"/>
        </w:rPr>
        <w:t>Library staff reported attendance of 900+.</w:t>
      </w:r>
    </w:p>
    <w:p w14:paraId="20EB2F51" w14:textId="77777777" w:rsidR="00D13736" w:rsidRPr="00FD26F1" w:rsidRDefault="00D13736" w:rsidP="00D13736">
      <w:pPr>
        <w:rPr>
          <w:rFonts w:ascii="Arial" w:hAnsi="Arial" w:cs="Arial"/>
          <w:noProof/>
          <w:sz w:val="24"/>
          <w:szCs w:val="24"/>
        </w:rPr>
      </w:pPr>
      <w:r>
        <w:rPr>
          <w:rFonts w:ascii="Arial" w:hAnsi="Arial" w:cs="Arial"/>
          <w:b/>
          <w:bCs/>
          <w:noProof/>
          <w:sz w:val="24"/>
          <w:szCs w:val="24"/>
        </w:rPr>
        <w:t xml:space="preserve">2025 State Aid Received: </w:t>
      </w:r>
      <w:r>
        <w:rPr>
          <w:rFonts w:ascii="Arial" w:hAnsi="Arial" w:cs="Arial"/>
          <w:noProof/>
          <w:sz w:val="24"/>
          <w:szCs w:val="24"/>
        </w:rPr>
        <w:t xml:space="preserve">I received confirmation of funds received for 2026 State Aid Quarters 1 and 2 totaling $7,815.93. </w:t>
      </w:r>
    </w:p>
    <w:p w14:paraId="0B9A85DA" w14:textId="74DC952F" w:rsidR="009072E0" w:rsidRPr="00077CFB" w:rsidRDefault="009072E0" w:rsidP="007710DA">
      <w:pPr>
        <w:spacing w:line="240" w:lineRule="auto"/>
        <w:ind w:left="-15" w:hanging="10"/>
        <w:rPr>
          <w:rFonts w:ascii="Arial" w:eastAsia="Times New Roman" w:hAnsi="Arial" w:cs="Arial"/>
          <w:b/>
          <w:bCs/>
          <w:color w:val="000000"/>
          <w:sz w:val="24"/>
          <w:szCs w:val="24"/>
        </w:rPr>
      </w:pPr>
      <w:r w:rsidRPr="00077CFB">
        <w:rPr>
          <w:rFonts w:ascii="Arial" w:eastAsia="Times New Roman" w:hAnsi="Arial" w:cs="Arial"/>
          <w:b/>
          <w:bCs/>
          <w:color w:val="000000"/>
          <w:sz w:val="24"/>
          <w:szCs w:val="24"/>
        </w:rPr>
        <w:t xml:space="preserve">OLD BUSINESS: </w:t>
      </w:r>
    </w:p>
    <w:p w14:paraId="6DDA7AE5" w14:textId="69306002" w:rsidR="00B30A82" w:rsidRDefault="00B30A82" w:rsidP="00B30A82">
      <w:pPr>
        <w:pStyle w:val="ListParagraph"/>
        <w:numPr>
          <w:ilvl w:val="0"/>
          <w:numId w:val="6"/>
        </w:numPr>
        <w:spacing w:line="240" w:lineRule="auto"/>
        <w:rPr>
          <w:rFonts w:ascii="Arial" w:eastAsia="Times New Roman" w:hAnsi="Arial" w:cs="Arial"/>
          <w:color w:val="000000"/>
          <w:sz w:val="24"/>
          <w:szCs w:val="24"/>
        </w:rPr>
      </w:pPr>
      <w:r w:rsidRPr="00D73BC7">
        <w:rPr>
          <w:rFonts w:ascii="Arial" w:eastAsia="Times New Roman" w:hAnsi="Arial" w:cs="Arial"/>
          <w:b/>
          <w:bCs/>
          <w:color w:val="000000"/>
          <w:sz w:val="24"/>
          <w:szCs w:val="24"/>
        </w:rPr>
        <w:t>Introduction of New</w:t>
      </w:r>
      <w:r>
        <w:rPr>
          <w:rFonts w:ascii="Arial" w:eastAsia="Times New Roman" w:hAnsi="Arial" w:cs="Arial"/>
          <w:b/>
          <w:bCs/>
          <w:color w:val="000000"/>
          <w:sz w:val="24"/>
          <w:szCs w:val="24"/>
        </w:rPr>
        <w:t>(</w:t>
      </w:r>
      <w:proofErr w:type="spellStart"/>
      <w:r>
        <w:rPr>
          <w:rFonts w:ascii="Arial" w:eastAsia="Times New Roman" w:hAnsi="Arial" w:cs="Arial"/>
          <w:b/>
          <w:bCs/>
          <w:color w:val="000000"/>
          <w:sz w:val="24"/>
          <w:szCs w:val="24"/>
        </w:rPr>
        <w:t>ish</w:t>
      </w:r>
      <w:proofErr w:type="spellEnd"/>
      <w:r>
        <w:rPr>
          <w:rFonts w:ascii="Arial" w:eastAsia="Times New Roman" w:hAnsi="Arial" w:cs="Arial"/>
          <w:b/>
          <w:bCs/>
          <w:color w:val="000000"/>
          <w:sz w:val="24"/>
          <w:szCs w:val="24"/>
        </w:rPr>
        <w:t>)</w:t>
      </w:r>
      <w:r w:rsidRPr="00D73BC7">
        <w:rPr>
          <w:rFonts w:ascii="Arial" w:eastAsia="Times New Roman" w:hAnsi="Arial" w:cs="Arial"/>
          <w:b/>
          <w:bCs/>
          <w:color w:val="000000"/>
          <w:sz w:val="24"/>
          <w:szCs w:val="24"/>
        </w:rPr>
        <w:t xml:space="preserve"> Library </w:t>
      </w:r>
      <w:r>
        <w:rPr>
          <w:rFonts w:ascii="Arial" w:eastAsia="Times New Roman" w:hAnsi="Arial" w:cs="Arial"/>
          <w:b/>
          <w:bCs/>
          <w:color w:val="000000"/>
          <w:sz w:val="24"/>
          <w:szCs w:val="24"/>
        </w:rPr>
        <w:t>Staff Member</w:t>
      </w:r>
      <w:r w:rsidRPr="00D73BC7">
        <w:rPr>
          <w:rFonts w:ascii="Arial" w:eastAsia="Times New Roman" w:hAnsi="Arial" w:cs="Arial"/>
          <w:b/>
          <w:bCs/>
          <w:color w:val="000000"/>
          <w:sz w:val="24"/>
          <w:szCs w:val="24"/>
        </w:rPr>
        <w:t>:</w:t>
      </w:r>
      <w:r w:rsidRPr="00D73BC7">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Recently employed </w:t>
      </w:r>
      <w:r w:rsidRPr="00D73BC7">
        <w:rPr>
          <w:rFonts w:ascii="Arial" w:eastAsia="Times New Roman" w:hAnsi="Arial" w:cs="Arial"/>
          <w:color w:val="000000"/>
          <w:sz w:val="24"/>
          <w:szCs w:val="24"/>
        </w:rPr>
        <w:t xml:space="preserve">library Circulation Clerk, </w:t>
      </w:r>
      <w:r>
        <w:rPr>
          <w:rFonts w:ascii="Arial" w:eastAsia="Times New Roman" w:hAnsi="Arial" w:cs="Arial"/>
          <w:color w:val="000000"/>
          <w:sz w:val="24"/>
          <w:szCs w:val="24"/>
        </w:rPr>
        <w:t xml:space="preserve">Allison Vandenberg </w:t>
      </w:r>
      <w:r w:rsidRPr="00D73BC7">
        <w:rPr>
          <w:rFonts w:ascii="Arial" w:eastAsia="Times New Roman" w:hAnsi="Arial" w:cs="Arial"/>
          <w:color w:val="000000"/>
          <w:sz w:val="24"/>
          <w:szCs w:val="24"/>
        </w:rPr>
        <w:t xml:space="preserve">introduced </w:t>
      </w:r>
      <w:r>
        <w:rPr>
          <w:rFonts w:ascii="Arial" w:eastAsia="Times New Roman" w:hAnsi="Arial" w:cs="Arial"/>
          <w:color w:val="000000"/>
          <w:sz w:val="24"/>
          <w:szCs w:val="24"/>
        </w:rPr>
        <w:t>herself</w:t>
      </w:r>
      <w:r w:rsidRPr="00D73BC7">
        <w:rPr>
          <w:rFonts w:ascii="Arial" w:eastAsia="Times New Roman" w:hAnsi="Arial" w:cs="Arial"/>
          <w:color w:val="000000"/>
          <w:sz w:val="24"/>
          <w:szCs w:val="24"/>
        </w:rPr>
        <w:t xml:space="preserve"> to the board. </w:t>
      </w:r>
      <w:r>
        <w:rPr>
          <w:rFonts w:ascii="Arial" w:eastAsia="Times New Roman" w:hAnsi="Arial" w:cs="Arial"/>
          <w:color w:val="000000"/>
          <w:sz w:val="24"/>
          <w:szCs w:val="24"/>
        </w:rPr>
        <w:t xml:space="preserve">“Allie” </w:t>
      </w:r>
      <w:r w:rsidRPr="00D73BC7">
        <w:rPr>
          <w:rFonts w:ascii="Arial" w:eastAsia="Times New Roman" w:hAnsi="Arial" w:cs="Arial"/>
          <w:color w:val="000000"/>
          <w:sz w:val="24"/>
          <w:szCs w:val="24"/>
        </w:rPr>
        <w:t>work</w:t>
      </w:r>
      <w:r>
        <w:rPr>
          <w:rFonts w:ascii="Arial" w:eastAsia="Times New Roman" w:hAnsi="Arial" w:cs="Arial"/>
          <w:color w:val="000000"/>
          <w:sz w:val="24"/>
          <w:szCs w:val="24"/>
        </w:rPr>
        <w:t>s</w:t>
      </w:r>
      <w:r w:rsidRPr="00D73BC7">
        <w:rPr>
          <w:rFonts w:ascii="Arial" w:eastAsia="Times New Roman" w:hAnsi="Arial" w:cs="Arial"/>
          <w:color w:val="000000"/>
          <w:sz w:val="24"/>
          <w:szCs w:val="24"/>
        </w:rPr>
        <w:t xml:space="preserve"> in the Clinton branch.</w:t>
      </w:r>
    </w:p>
    <w:p w14:paraId="5FA88B57" w14:textId="77777777" w:rsidR="006B69A8" w:rsidRDefault="006B69A8" w:rsidP="006B69A8">
      <w:pPr>
        <w:pStyle w:val="ListParagraph"/>
        <w:spacing w:line="240" w:lineRule="auto"/>
        <w:ind w:left="-5"/>
        <w:rPr>
          <w:rFonts w:ascii="Arial" w:eastAsia="Times New Roman" w:hAnsi="Arial" w:cs="Arial"/>
          <w:b/>
          <w:bCs/>
          <w:color w:val="000000"/>
          <w:sz w:val="24"/>
          <w:szCs w:val="24"/>
        </w:rPr>
      </w:pPr>
    </w:p>
    <w:p w14:paraId="6F4B72A3" w14:textId="77777777" w:rsidR="00BF70F4" w:rsidRDefault="00BF70F4" w:rsidP="00BF70F4">
      <w:pPr>
        <w:pStyle w:val="ListParagraph"/>
        <w:spacing w:line="240" w:lineRule="auto"/>
        <w:ind w:left="-5"/>
        <w:rPr>
          <w:rFonts w:ascii="Arial" w:eastAsia="Times New Roman" w:hAnsi="Arial" w:cs="Arial"/>
          <w:b/>
          <w:bCs/>
          <w:color w:val="000000"/>
          <w:sz w:val="24"/>
          <w:szCs w:val="24"/>
        </w:rPr>
      </w:pPr>
    </w:p>
    <w:p w14:paraId="2575C1CB" w14:textId="77777777" w:rsidR="00BF70F4" w:rsidRDefault="00BF70F4" w:rsidP="00BF70F4">
      <w:pPr>
        <w:pStyle w:val="ListParagraph"/>
        <w:spacing w:line="240" w:lineRule="auto"/>
        <w:ind w:left="-5"/>
        <w:rPr>
          <w:rFonts w:ascii="Arial" w:eastAsia="Times New Roman" w:hAnsi="Arial" w:cs="Arial"/>
          <w:b/>
          <w:bCs/>
          <w:color w:val="000000"/>
          <w:sz w:val="24"/>
          <w:szCs w:val="24"/>
        </w:rPr>
      </w:pPr>
    </w:p>
    <w:p w14:paraId="3DF10754" w14:textId="77777777" w:rsidR="00BF70F4" w:rsidRDefault="00BF70F4" w:rsidP="00BF70F4">
      <w:pPr>
        <w:pStyle w:val="ListParagraph"/>
        <w:spacing w:line="240" w:lineRule="auto"/>
        <w:ind w:left="-5"/>
        <w:rPr>
          <w:rFonts w:ascii="Arial" w:eastAsia="Times New Roman" w:hAnsi="Arial" w:cs="Arial"/>
          <w:b/>
          <w:bCs/>
          <w:color w:val="000000"/>
          <w:sz w:val="24"/>
          <w:szCs w:val="24"/>
        </w:rPr>
      </w:pPr>
    </w:p>
    <w:p w14:paraId="72E0D993" w14:textId="62B2F9A1" w:rsidR="00BF70F4" w:rsidRDefault="00BF70F4" w:rsidP="00BF70F4">
      <w:pPr>
        <w:pStyle w:val="ListParagraph"/>
        <w:spacing w:line="240" w:lineRule="auto"/>
        <w:ind w:left="-5"/>
        <w:rPr>
          <w:rFonts w:ascii="Arial" w:eastAsia="Times New Roman" w:hAnsi="Arial" w:cs="Arial"/>
          <w:b/>
          <w:bCs/>
          <w:color w:val="000000"/>
          <w:sz w:val="24"/>
          <w:szCs w:val="24"/>
        </w:rPr>
      </w:pPr>
      <w:r>
        <w:rPr>
          <w:rFonts w:ascii="Arial" w:eastAsia="Times New Roman" w:hAnsi="Arial" w:cs="Arial"/>
          <w:b/>
          <w:bCs/>
          <w:color w:val="000000"/>
          <w:sz w:val="24"/>
          <w:szCs w:val="24"/>
        </w:rPr>
        <w:lastRenderedPageBreak/>
        <w:t>N</w:t>
      </w:r>
      <w:r w:rsidR="00AD3354" w:rsidRPr="00BF70F4">
        <w:rPr>
          <w:rFonts w:ascii="Arial" w:eastAsia="Times New Roman" w:hAnsi="Arial" w:cs="Arial"/>
          <w:b/>
          <w:bCs/>
          <w:color w:val="000000"/>
          <w:sz w:val="24"/>
          <w:szCs w:val="24"/>
        </w:rPr>
        <w:t>EW BUSINESS:</w:t>
      </w:r>
    </w:p>
    <w:p w14:paraId="2702DD88" w14:textId="77777777" w:rsidR="00BF70F4" w:rsidRDefault="00BF70F4" w:rsidP="00BF70F4">
      <w:pPr>
        <w:pStyle w:val="ListParagraph"/>
        <w:spacing w:line="240" w:lineRule="auto"/>
        <w:ind w:left="-5"/>
        <w:rPr>
          <w:rFonts w:ascii="Arial" w:eastAsia="Times New Roman" w:hAnsi="Arial" w:cs="Arial"/>
          <w:b/>
          <w:bCs/>
          <w:color w:val="000000"/>
          <w:sz w:val="24"/>
          <w:szCs w:val="24"/>
        </w:rPr>
      </w:pPr>
    </w:p>
    <w:p w14:paraId="1C1F0D43" w14:textId="6B4C145C" w:rsidR="00BF70F4" w:rsidRDefault="00B30A82" w:rsidP="00BF70F4">
      <w:pPr>
        <w:pStyle w:val="ListParagraph"/>
        <w:numPr>
          <w:ilvl w:val="0"/>
          <w:numId w:val="12"/>
        </w:numPr>
        <w:spacing w:line="240" w:lineRule="auto"/>
        <w:rPr>
          <w:rFonts w:ascii="Arial" w:eastAsia="Times New Roman" w:hAnsi="Arial" w:cs="Arial"/>
          <w:color w:val="000000"/>
          <w:sz w:val="24"/>
          <w:szCs w:val="24"/>
        </w:rPr>
      </w:pPr>
      <w:r w:rsidRPr="00BF70F4">
        <w:rPr>
          <w:rFonts w:ascii="Arial" w:eastAsia="Times New Roman" w:hAnsi="Arial" w:cs="Arial"/>
          <w:b/>
          <w:bCs/>
          <w:color w:val="000000"/>
          <w:sz w:val="24"/>
          <w:szCs w:val="24"/>
        </w:rPr>
        <w:t>2026 Proposed Budget:</w:t>
      </w:r>
      <w:r w:rsidRPr="00BF70F4">
        <w:rPr>
          <w:rFonts w:ascii="Arial" w:eastAsia="Times New Roman" w:hAnsi="Arial" w:cs="Arial"/>
          <w:color w:val="000000"/>
          <w:sz w:val="24"/>
          <w:szCs w:val="24"/>
        </w:rPr>
        <w:t xml:space="preserve"> The 2026 Proposed Budget was reviewed. On a motion by Patty Dump, seconded by Luke Edwards, it was voted to approve the 2026 Proposed Budget as presented by Director, Debbie Jones. Voting yes </w:t>
      </w:r>
      <w:proofErr w:type="gramStart"/>
      <w:r w:rsidRPr="00BF70F4">
        <w:rPr>
          <w:rFonts w:ascii="Arial" w:eastAsia="Times New Roman" w:hAnsi="Arial" w:cs="Arial"/>
          <w:color w:val="000000"/>
          <w:sz w:val="24"/>
          <w:szCs w:val="24"/>
        </w:rPr>
        <w:t>were,</w:t>
      </w:r>
      <w:proofErr w:type="gramEnd"/>
      <w:r w:rsidRPr="00BF70F4">
        <w:rPr>
          <w:rFonts w:ascii="Arial" w:eastAsia="Times New Roman" w:hAnsi="Arial" w:cs="Arial"/>
          <w:color w:val="000000"/>
          <w:sz w:val="24"/>
          <w:szCs w:val="24"/>
        </w:rPr>
        <w:t xml:space="preserve"> Patty Dump, Luke Edwards, Shelly Acosta, and Kathy Cooper.</w:t>
      </w:r>
    </w:p>
    <w:p w14:paraId="093741EB" w14:textId="77777777" w:rsidR="00BF70F4" w:rsidRDefault="00BF70F4" w:rsidP="00BF70F4">
      <w:pPr>
        <w:pStyle w:val="ListParagraph"/>
        <w:spacing w:line="240" w:lineRule="auto"/>
        <w:ind w:left="355"/>
        <w:rPr>
          <w:rFonts w:ascii="Arial" w:eastAsia="Times New Roman" w:hAnsi="Arial" w:cs="Arial"/>
          <w:color w:val="000000"/>
          <w:sz w:val="24"/>
          <w:szCs w:val="24"/>
        </w:rPr>
      </w:pPr>
    </w:p>
    <w:p w14:paraId="1E2378BC" w14:textId="47319E95" w:rsidR="00BF70F4" w:rsidRPr="00BF70F4" w:rsidRDefault="00AE0ED0" w:rsidP="00BF70F4">
      <w:pPr>
        <w:pStyle w:val="ListParagraph"/>
        <w:numPr>
          <w:ilvl w:val="0"/>
          <w:numId w:val="12"/>
        </w:numPr>
        <w:spacing w:line="240" w:lineRule="auto"/>
        <w:rPr>
          <w:rFonts w:ascii="Arial" w:eastAsia="Times New Roman" w:hAnsi="Arial" w:cs="Arial"/>
          <w:color w:val="000000"/>
          <w:sz w:val="24"/>
          <w:szCs w:val="24"/>
        </w:rPr>
      </w:pPr>
      <w:r w:rsidRPr="00BF70F4">
        <w:rPr>
          <w:rFonts w:ascii="Arial" w:eastAsia="Times New Roman" w:hAnsi="Arial" w:cs="Arial"/>
          <w:b/>
          <w:bCs/>
          <w:color w:val="000000"/>
          <w:sz w:val="24"/>
          <w:szCs w:val="24"/>
        </w:rPr>
        <w:t xml:space="preserve">Hourly Staff </w:t>
      </w:r>
      <w:r w:rsidR="001F19FF">
        <w:rPr>
          <w:rFonts w:ascii="Arial" w:eastAsia="Times New Roman" w:hAnsi="Arial" w:cs="Arial"/>
          <w:b/>
          <w:bCs/>
          <w:color w:val="000000"/>
          <w:sz w:val="24"/>
          <w:szCs w:val="24"/>
        </w:rPr>
        <w:t xml:space="preserve">Salary </w:t>
      </w:r>
      <w:r w:rsidRPr="00BF70F4">
        <w:rPr>
          <w:rFonts w:ascii="Arial" w:eastAsia="Times New Roman" w:hAnsi="Arial" w:cs="Arial"/>
          <w:b/>
          <w:bCs/>
          <w:color w:val="000000"/>
          <w:sz w:val="24"/>
          <w:szCs w:val="24"/>
        </w:rPr>
        <w:t>Review:</w:t>
      </w:r>
      <w:r w:rsidRPr="00BF70F4">
        <w:rPr>
          <w:rFonts w:ascii="Arial" w:eastAsia="Times New Roman" w:hAnsi="Arial" w:cs="Arial"/>
          <w:color w:val="000000"/>
          <w:sz w:val="24"/>
          <w:szCs w:val="24"/>
        </w:rPr>
        <w:t xml:space="preserve"> The board was informed that the Missouri minimum wage would increase from $13.75 to $15.00 effective January 1, 202</w:t>
      </w:r>
      <w:r w:rsidR="001F19FF">
        <w:rPr>
          <w:rFonts w:ascii="Arial" w:eastAsia="Times New Roman" w:hAnsi="Arial" w:cs="Arial"/>
          <w:color w:val="000000"/>
          <w:sz w:val="24"/>
          <w:szCs w:val="24"/>
        </w:rPr>
        <w:t>6</w:t>
      </w:r>
      <w:r w:rsidRPr="00BF70F4">
        <w:rPr>
          <w:rFonts w:ascii="Arial" w:eastAsia="Times New Roman" w:hAnsi="Arial" w:cs="Arial"/>
          <w:color w:val="000000"/>
          <w:sz w:val="24"/>
          <w:szCs w:val="24"/>
        </w:rPr>
        <w:t>. The board was</w:t>
      </w:r>
      <w:r w:rsidRPr="00BF70F4">
        <w:rPr>
          <w:rFonts w:ascii="Arial" w:eastAsia="Times New Roman" w:hAnsi="Arial" w:cs="Arial"/>
          <w:bCs/>
          <w:color w:val="000000"/>
          <w:sz w:val="24"/>
          <w:szCs w:val="24"/>
        </w:rPr>
        <w:t xml:space="preserve"> presented with a wage increase proposal for all hourly staff members in the increments of 9%, 10%, and 11% </w:t>
      </w:r>
      <w:r w:rsidR="00C7400B" w:rsidRPr="00BF70F4">
        <w:rPr>
          <w:rFonts w:ascii="Arial" w:eastAsia="Times New Roman" w:hAnsi="Arial" w:cs="Arial"/>
          <w:bCs/>
          <w:color w:val="000000"/>
          <w:sz w:val="24"/>
          <w:szCs w:val="24"/>
        </w:rPr>
        <w:t>for</w:t>
      </w:r>
      <w:r w:rsidRPr="00BF70F4">
        <w:rPr>
          <w:rFonts w:ascii="Arial" w:eastAsia="Times New Roman" w:hAnsi="Arial" w:cs="Arial"/>
          <w:bCs/>
          <w:color w:val="000000"/>
          <w:sz w:val="24"/>
          <w:szCs w:val="24"/>
        </w:rPr>
        <w:t xml:space="preserve"> review prior to the November 25, 2025, meeting.</w:t>
      </w:r>
    </w:p>
    <w:p w14:paraId="51DB8A81" w14:textId="77777777" w:rsidR="00BF70F4" w:rsidRPr="00BF70F4" w:rsidRDefault="00BF70F4" w:rsidP="00BF70F4">
      <w:pPr>
        <w:pStyle w:val="ListParagraph"/>
        <w:rPr>
          <w:rFonts w:ascii="Arial" w:eastAsia="Times New Roman" w:hAnsi="Arial" w:cs="Arial"/>
          <w:b/>
          <w:bCs/>
          <w:color w:val="000000"/>
          <w:sz w:val="24"/>
          <w:szCs w:val="24"/>
        </w:rPr>
      </w:pPr>
    </w:p>
    <w:p w14:paraId="6D9020CD" w14:textId="521A8680" w:rsidR="00BF70F4" w:rsidRDefault="00C7400B" w:rsidP="00BF70F4">
      <w:pPr>
        <w:pStyle w:val="ListParagraph"/>
        <w:numPr>
          <w:ilvl w:val="0"/>
          <w:numId w:val="12"/>
        </w:numPr>
        <w:spacing w:line="240" w:lineRule="auto"/>
        <w:rPr>
          <w:rFonts w:ascii="Arial" w:eastAsia="Times New Roman" w:hAnsi="Arial" w:cs="Arial"/>
          <w:color w:val="000000"/>
          <w:sz w:val="24"/>
          <w:szCs w:val="24"/>
        </w:rPr>
      </w:pPr>
      <w:r w:rsidRPr="00BF70F4">
        <w:rPr>
          <w:rFonts w:ascii="Arial" w:eastAsia="Times New Roman" w:hAnsi="Arial" w:cs="Arial"/>
          <w:b/>
          <w:bCs/>
          <w:color w:val="000000"/>
          <w:sz w:val="24"/>
          <w:szCs w:val="24"/>
        </w:rPr>
        <w:t>Loitering Policy/Signage:</w:t>
      </w:r>
      <w:r w:rsidRPr="00BF70F4">
        <w:rPr>
          <w:rFonts w:ascii="Arial" w:eastAsia="Times New Roman" w:hAnsi="Arial" w:cs="Arial"/>
          <w:color w:val="000000"/>
          <w:sz w:val="24"/>
          <w:szCs w:val="24"/>
        </w:rPr>
        <w:t xml:space="preserve"> The board was presented with an update to Policy 8: Library User Behavior to incorporate, “No loitering is allowed on library property”. On a motion by Shelly Acosta, seconded by Luke Edwards, it was voted to amend Policy 8: Library User Behavior to include no loitering provisions. Voting yes were, Shelly Acosta, Luke Edwards, Patty Dump, and </w:t>
      </w:r>
      <w:r w:rsidR="001F19FF">
        <w:rPr>
          <w:rFonts w:ascii="Arial" w:eastAsia="Times New Roman" w:hAnsi="Arial" w:cs="Arial"/>
          <w:color w:val="000000"/>
          <w:sz w:val="24"/>
          <w:szCs w:val="24"/>
        </w:rPr>
        <w:t>Kathy Cooper</w:t>
      </w:r>
      <w:r w:rsidRPr="00BF70F4">
        <w:rPr>
          <w:rFonts w:ascii="Arial" w:eastAsia="Times New Roman" w:hAnsi="Arial" w:cs="Arial"/>
          <w:color w:val="000000"/>
          <w:sz w:val="24"/>
          <w:szCs w:val="24"/>
        </w:rPr>
        <w:t>. In addition to the policy revision, signage will be purchased and posted at both library locations.</w:t>
      </w:r>
    </w:p>
    <w:p w14:paraId="4D4751C8" w14:textId="77777777" w:rsidR="00BF70F4" w:rsidRPr="00BF70F4" w:rsidRDefault="00BF70F4" w:rsidP="00BF70F4">
      <w:pPr>
        <w:pStyle w:val="ListParagraph"/>
        <w:rPr>
          <w:rFonts w:ascii="Arial" w:eastAsia="Times New Roman" w:hAnsi="Arial" w:cs="Arial"/>
          <w:b/>
          <w:bCs/>
          <w:color w:val="000000"/>
          <w:sz w:val="24"/>
          <w:szCs w:val="24"/>
        </w:rPr>
      </w:pPr>
    </w:p>
    <w:p w14:paraId="3E35E83B" w14:textId="729C3452" w:rsidR="00C7400B" w:rsidRPr="00BF70F4" w:rsidRDefault="00C7400B" w:rsidP="00BF70F4">
      <w:pPr>
        <w:pStyle w:val="ListParagraph"/>
        <w:numPr>
          <w:ilvl w:val="0"/>
          <w:numId w:val="12"/>
        </w:numPr>
        <w:spacing w:line="240" w:lineRule="auto"/>
        <w:rPr>
          <w:rFonts w:ascii="Arial" w:eastAsia="Times New Roman" w:hAnsi="Arial" w:cs="Arial"/>
          <w:color w:val="000000"/>
          <w:sz w:val="24"/>
          <w:szCs w:val="24"/>
        </w:rPr>
      </w:pPr>
      <w:r w:rsidRPr="00BF70F4">
        <w:rPr>
          <w:rFonts w:ascii="Arial" w:eastAsia="Times New Roman" w:hAnsi="Arial" w:cs="Arial"/>
          <w:b/>
          <w:bCs/>
          <w:color w:val="000000"/>
          <w:sz w:val="24"/>
          <w:szCs w:val="24"/>
        </w:rPr>
        <w:t>Notice of Public Hearing – Industrial Development Project:</w:t>
      </w:r>
      <w:r w:rsidRPr="00BF70F4">
        <w:rPr>
          <w:rFonts w:ascii="Arial" w:eastAsia="Times New Roman" w:hAnsi="Arial" w:cs="Arial"/>
          <w:color w:val="000000"/>
          <w:sz w:val="24"/>
          <w:szCs w:val="24"/>
        </w:rPr>
        <w:t xml:space="preserve"> A Notice of Public Hearing for an industrial development project regarding Schreiber Foods, Inc. was distributed to the board for review.</w:t>
      </w:r>
    </w:p>
    <w:p w14:paraId="4D93448E" w14:textId="0BFBBBD0" w:rsidR="00AD3354" w:rsidRPr="00077CFB" w:rsidRDefault="00BE3E0E" w:rsidP="00BE3E0E">
      <w:pPr>
        <w:spacing w:line="240" w:lineRule="auto"/>
        <w:ind w:left="-15"/>
        <w:rPr>
          <w:rFonts w:ascii="Arial" w:eastAsia="Times New Roman" w:hAnsi="Arial" w:cs="Arial"/>
          <w:color w:val="000000"/>
          <w:sz w:val="24"/>
          <w:szCs w:val="24"/>
        </w:rPr>
      </w:pPr>
      <w:r w:rsidRPr="00077CFB">
        <w:rPr>
          <w:rFonts w:ascii="Arial" w:eastAsia="Times New Roman" w:hAnsi="Arial" w:cs="Arial"/>
          <w:b/>
          <w:bCs/>
          <w:color w:val="000000"/>
          <w:sz w:val="24"/>
          <w:szCs w:val="24"/>
        </w:rPr>
        <w:t>A</w:t>
      </w:r>
      <w:r w:rsidR="00AD3354" w:rsidRPr="00077CFB">
        <w:rPr>
          <w:rFonts w:ascii="Arial" w:eastAsia="Times New Roman" w:hAnsi="Arial" w:cs="Arial"/>
          <w:b/>
          <w:bCs/>
          <w:color w:val="000000"/>
          <w:sz w:val="24"/>
          <w:szCs w:val="24"/>
        </w:rPr>
        <w:t>DJOURNMENT: </w:t>
      </w:r>
      <w:r w:rsidRPr="00077CFB">
        <w:rPr>
          <w:rFonts w:ascii="Arial" w:eastAsia="Times New Roman" w:hAnsi="Arial" w:cs="Arial"/>
          <w:color w:val="000000"/>
          <w:sz w:val="24"/>
          <w:szCs w:val="24"/>
        </w:rPr>
        <w:t xml:space="preserve">On a motion by </w:t>
      </w:r>
      <w:r w:rsidR="00D86D12">
        <w:rPr>
          <w:rFonts w:ascii="Arial" w:eastAsia="Times New Roman" w:hAnsi="Arial" w:cs="Arial"/>
          <w:color w:val="000000"/>
          <w:sz w:val="24"/>
          <w:szCs w:val="24"/>
        </w:rPr>
        <w:t>Luke Edwards</w:t>
      </w:r>
      <w:r w:rsidR="00E46F12">
        <w:rPr>
          <w:rFonts w:ascii="Arial" w:eastAsia="Times New Roman" w:hAnsi="Arial" w:cs="Arial"/>
          <w:color w:val="000000"/>
          <w:sz w:val="24"/>
          <w:szCs w:val="24"/>
        </w:rPr>
        <w:t xml:space="preserve">, </w:t>
      </w:r>
      <w:r w:rsidRPr="00077CFB">
        <w:rPr>
          <w:rFonts w:ascii="Arial" w:eastAsia="Times New Roman" w:hAnsi="Arial" w:cs="Arial"/>
          <w:color w:val="000000"/>
          <w:sz w:val="24"/>
          <w:szCs w:val="24"/>
        </w:rPr>
        <w:t xml:space="preserve">seconded by </w:t>
      </w:r>
      <w:r w:rsidR="00EB5E64">
        <w:rPr>
          <w:rFonts w:ascii="Arial" w:eastAsia="Times New Roman" w:hAnsi="Arial" w:cs="Arial"/>
          <w:color w:val="000000"/>
          <w:sz w:val="24"/>
          <w:szCs w:val="24"/>
        </w:rPr>
        <w:t>Kathy Cooper</w:t>
      </w:r>
      <w:r w:rsidR="00AD3354" w:rsidRPr="00077CFB">
        <w:rPr>
          <w:rFonts w:ascii="Arial" w:eastAsia="Times New Roman" w:hAnsi="Arial" w:cs="Arial"/>
          <w:color w:val="000000"/>
          <w:sz w:val="24"/>
          <w:szCs w:val="24"/>
        </w:rPr>
        <w:t xml:space="preserve">, it was voted to adjourn. Voting yes </w:t>
      </w:r>
      <w:proofErr w:type="gramStart"/>
      <w:r w:rsidR="00AD3354" w:rsidRPr="00077CFB">
        <w:rPr>
          <w:rFonts w:ascii="Arial" w:eastAsia="Times New Roman" w:hAnsi="Arial" w:cs="Arial"/>
          <w:color w:val="000000"/>
          <w:sz w:val="24"/>
          <w:szCs w:val="24"/>
        </w:rPr>
        <w:t>were</w:t>
      </w:r>
      <w:r w:rsidR="00744D02">
        <w:rPr>
          <w:rFonts w:ascii="Arial" w:eastAsia="Times New Roman" w:hAnsi="Arial" w:cs="Arial"/>
          <w:color w:val="000000"/>
          <w:sz w:val="24"/>
          <w:szCs w:val="24"/>
        </w:rPr>
        <w:t>,</w:t>
      </w:r>
      <w:proofErr w:type="gramEnd"/>
      <w:r w:rsidR="00AD3354" w:rsidRPr="00077CFB">
        <w:rPr>
          <w:rFonts w:ascii="Arial" w:eastAsia="Times New Roman" w:hAnsi="Arial" w:cs="Arial"/>
          <w:color w:val="000000"/>
          <w:sz w:val="24"/>
          <w:szCs w:val="24"/>
        </w:rPr>
        <w:t xml:space="preserve"> </w:t>
      </w:r>
      <w:r w:rsidR="00D86D12">
        <w:rPr>
          <w:rFonts w:ascii="Arial" w:eastAsia="Times New Roman" w:hAnsi="Arial" w:cs="Arial"/>
          <w:color w:val="000000"/>
          <w:sz w:val="24"/>
          <w:szCs w:val="24"/>
        </w:rPr>
        <w:t>Luke Edwards</w:t>
      </w:r>
      <w:r w:rsidR="00423FCA">
        <w:rPr>
          <w:rFonts w:ascii="Arial" w:eastAsia="Times New Roman" w:hAnsi="Arial" w:cs="Arial"/>
          <w:color w:val="000000"/>
          <w:sz w:val="24"/>
          <w:szCs w:val="24"/>
        </w:rPr>
        <w:t xml:space="preserve">, </w:t>
      </w:r>
      <w:r w:rsidR="00EB5E64">
        <w:rPr>
          <w:rFonts w:ascii="Arial" w:eastAsia="Times New Roman" w:hAnsi="Arial" w:cs="Arial"/>
          <w:color w:val="000000"/>
          <w:sz w:val="24"/>
          <w:szCs w:val="24"/>
        </w:rPr>
        <w:t xml:space="preserve">Kathy Cooper, </w:t>
      </w:r>
      <w:r w:rsidR="00423FCA">
        <w:rPr>
          <w:rFonts w:ascii="Arial" w:eastAsia="Times New Roman" w:hAnsi="Arial" w:cs="Arial"/>
          <w:color w:val="000000"/>
          <w:sz w:val="24"/>
          <w:szCs w:val="24"/>
        </w:rPr>
        <w:t xml:space="preserve">Patty Dump, and </w:t>
      </w:r>
      <w:r w:rsidR="00EB5E64">
        <w:rPr>
          <w:rFonts w:ascii="Arial" w:eastAsia="Times New Roman" w:hAnsi="Arial" w:cs="Arial"/>
          <w:color w:val="000000"/>
          <w:sz w:val="24"/>
          <w:szCs w:val="24"/>
        </w:rPr>
        <w:t>Shelly Acosta</w:t>
      </w:r>
      <w:r w:rsidR="00423FCA">
        <w:rPr>
          <w:rFonts w:ascii="Arial" w:eastAsia="Times New Roman" w:hAnsi="Arial" w:cs="Arial"/>
          <w:color w:val="000000"/>
          <w:sz w:val="24"/>
          <w:szCs w:val="24"/>
        </w:rPr>
        <w:t>.</w:t>
      </w:r>
    </w:p>
    <w:p w14:paraId="45290A0D" w14:textId="77777777" w:rsidR="00C12EAA" w:rsidRDefault="00C12EAA" w:rsidP="00AD3354">
      <w:pPr>
        <w:spacing w:after="240" w:line="240" w:lineRule="auto"/>
        <w:rPr>
          <w:rFonts w:ascii="Arial" w:eastAsia="Times New Roman" w:hAnsi="Arial" w:cs="Arial"/>
          <w:color w:val="000000"/>
          <w:sz w:val="24"/>
          <w:szCs w:val="24"/>
        </w:rPr>
      </w:pPr>
    </w:p>
    <w:p w14:paraId="1AA56B20" w14:textId="66397421" w:rsidR="00AD3354" w:rsidRPr="00077CFB" w:rsidRDefault="00AD3354" w:rsidP="00C12EAA">
      <w:pPr>
        <w:spacing w:after="0" w:line="240" w:lineRule="auto"/>
        <w:rPr>
          <w:rFonts w:ascii="Arial" w:eastAsia="Times New Roman" w:hAnsi="Arial" w:cs="Arial"/>
          <w:sz w:val="24"/>
          <w:szCs w:val="24"/>
        </w:rPr>
      </w:pPr>
      <w:proofErr w:type="gramStart"/>
      <w:r w:rsidRPr="00077CFB">
        <w:rPr>
          <w:rFonts w:ascii="Arial" w:eastAsia="Times New Roman" w:hAnsi="Arial" w:cs="Arial"/>
          <w:color w:val="000000"/>
          <w:sz w:val="24"/>
          <w:szCs w:val="24"/>
        </w:rPr>
        <w:t>__________________________</w:t>
      </w:r>
      <w:r w:rsidRPr="00077CFB">
        <w:rPr>
          <w:rFonts w:ascii="Arial" w:eastAsia="Times New Roman" w:hAnsi="Arial" w:cs="Arial"/>
          <w:color w:val="000000"/>
          <w:sz w:val="24"/>
          <w:szCs w:val="24"/>
        </w:rPr>
        <w:tab/>
      </w:r>
      <w:r w:rsidRPr="00077CFB">
        <w:rPr>
          <w:rFonts w:ascii="Arial" w:eastAsia="Times New Roman" w:hAnsi="Arial" w:cs="Arial"/>
          <w:color w:val="000000"/>
          <w:sz w:val="24"/>
          <w:szCs w:val="24"/>
        </w:rPr>
        <w:tab/>
      </w:r>
      <w:proofErr w:type="gramEnd"/>
      <w:r w:rsidRPr="00077CFB">
        <w:rPr>
          <w:rFonts w:ascii="Arial" w:eastAsia="Times New Roman" w:hAnsi="Arial" w:cs="Arial"/>
          <w:color w:val="000000"/>
          <w:sz w:val="24"/>
          <w:szCs w:val="24"/>
        </w:rPr>
        <w:t>__________________________</w:t>
      </w:r>
    </w:p>
    <w:p w14:paraId="77FDD2F9" w14:textId="78E787EF" w:rsidR="00000F27" w:rsidRDefault="00AD3354" w:rsidP="00C12EAA">
      <w:pPr>
        <w:spacing w:after="0" w:line="240" w:lineRule="auto"/>
        <w:rPr>
          <w:rFonts w:ascii="Arial" w:eastAsia="Times New Roman" w:hAnsi="Arial" w:cs="Arial"/>
          <w:color w:val="000000"/>
          <w:sz w:val="24"/>
          <w:szCs w:val="24"/>
        </w:rPr>
      </w:pPr>
      <w:r w:rsidRPr="00077CFB">
        <w:rPr>
          <w:rFonts w:ascii="Arial" w:eastAsia="Times New Roman" w:hAnsi="Arial" w:cs="Arial"/>
          <w:color w:val="000000"/>
          <w:sz w:val="24"/>
          <w:szCs w:val="24"/>
        </w:rPr>
        <w:t>Tim Komer</w:t>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EB5E64">
        <w:rPr>
          <w:rFonts w:ascii="Arial" w:eastAsia="Times New Roman" w:hAnsi="Arial" w:cs="Arial"/>
          <w:color w:val="000000"/>
          <w:sz w:val="24"/>
          <w:szCs w:val="24"/>
        </w:rPr>
        <w:t>Shelly Acosta</w:t>
      </w:r>
    </w:p>
    <w:p w14:paraId="0AAF3DBD" w14:textId="3FE2AB27" w:rsidR="000E09E2" w:rsidRDefault="009248E1" w:rsidP="005960FD">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President</w:t>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Pr>
          <w:rFonts w:ascii="Arial" w:eastAsia="Times New Roman" w:hAnsi="Arial" w:cs="Arial"/>
          <w:color w:val="000000"/>
          <w:sz w:val="24"/>
          <w:szCs w:val="24"/>
        </w:rPr>
        <w:t>Secretary</w:t>
      </w:r>
    </w:p>
    <w:sectPr w:rsidR="000E09E2" w:rsidSect="005054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1A6B"/>
    <w:multiLevelType w:val="hybridMultilevel"/>
    <w:tmpl w:val="7C7040C8"/>
    <w:lvl w:ilvl="0" w:tplc="04090015">
      <w:start w:val="1"/>
      <w:numFmt w:val="upperLetter"/>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1" w15:restartNumberingAfterBreak="0">
    <w:nsid w:val="1C86734E"/>
    <w:multiLevelType w:val="hybridMultilevel"/>
    <w:tmpl w:val="A5A095EC"/>
    <w:lvl w:ilvl="0" w:tplc="2C285BFA">
      <w:start w:val="1"/>
      <w:numFmt w:val="upperLetter"/>
      <w:lvlText w:val="%1."/>
      <w:lvlJc w:val="left"/>
      <w:pPr>
        <w:ind w:left="355" w:hanging="355"/>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2" w15:restartNumberingAfterBreak="0">
    <w:nsid w:val="2F6F72F0"/>
    <w:multiLevelType w:val="hybridMultilevel"/>
    <w:tmpl w:val="83224FDE"/>
    <w:lvl w:ilvl="0" w:tplc="04090015">
      <w:start w:val="1"/>
      <w:numFmt w:val="upperLetter"/>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3" w15:restartNumberingAfterBreak="0">
    <w:nsid w:val="33074E34"/>
    <w:multiLevelType w:val="hybridMultilevel"/>
    <w:tmpl w:val="93C8F916"/>
    <w:lvl w:ilvl="0" w:tplc="5732750C">
      <w:start w:val="1"/>
      <w:numFmt w:val="upperLetter"/>
      <w:suff w:val="space"/>
      <w:lvlText w:val="%1."/>
      <w:lvlJc w:val="left"/>
      <w:pPr>
        <w:ind w:left="-5" w:firstLine="0"/>
      </w:pPr>
      <w:rPr>
        <w:rFonts w:hint="default"/>
        <w:b/>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9C7FAA"/>
    <w:multiLevelType w:val="hybridMultilevel"/>
    <w:tmpl w:val="97FC1280"/>
    <w:lvl w:ilvl="0" w:tplc="9E78F9A8">
      <w:start w:val="1"/>
      <w:numFmt w:val="upperLetter"/>
      <w:lvlText w:val="%1."/>
      <w:lvlJc w:val="left"/>
      <w:pPr>
        <w:ind w:left="360" w:hanging="360"/>
      </w:pPr>
      <w:rPr>
        <w:b/>
        <w:bCs/>
      </w:rPr>
    </w:lvl>
    <w:lvl w:ilvl="1" w:tplc="04090019">
      <w:start w:val="1"/>
      <w:numFmt w:val="lowerLetter"/>
      <w:lvlText w:val="%2."/>
      <w:lvlJc w:val="left"/>
      <w:pPr>
        <w:ind w:left="1425" w:hanging="360"/>
      </w:pPr>
    </w:lvl>
    <w:lvl w:ilvl="2" w:tplc="0409001B">
      <w:start w:val="1"/>
      <w:numFmt w:val="lowerRoman"/>
      <w:lvlText w:val="%3."/>
      <w:lvlJc w:val="right"/>
      <w:pPr>
        <w:ind w:left="2145" w:hanging="180"/>
      </w:pPr>
    </w:lvl>
    <w:lvl w:ilvl="3" w:tplc="0409000F">
      <w:start w:val="1"/>
      <w:numFmt w:val="decimal"/>
      <w:lvlText w:val="%4."/>
      <w:lvlJc w:val="left"/>
      <w:pPr>
        <w:ind w:left="2865" w:hanging="360"/>
      </w:pPr>
    </w:lvl>
    <w:lvl w:ilvl="4" w:tplc="04090019">
      <w:start w:val="1"/>
      <w:numFmt w:val="lowerLetter"/>
      <w:lvlText w:val="%5."/>
      <w:lvlJc w:val="left"/>
      <w:pPr>
        <w:ind w:left="3585" w:hanging="360"/>
      </w:pPr>
    </w:lvl>
    <w:lvl w:ilvl="5" w:tplc="0409001B">
      <w:start w:val="1"/>
      <w:numFmt w:val="lowerRoman"/>
      <w:lvlText w:val="%6."/>
      <w:lvlJc w:val="right"/>
      <w:pPr>
        <w:ind w:left="4305" w:hanging="180"/>
      </w:pPr>
    </w:lvl>
    <w:lvl w:ilvl="6" w:tplc="0409000F">
      <w:start w:val="1"/>
      <w:numFmt w:val="decimal"/>
      <w:lvlText w:val="%7."/>
      <w:lvlJc w:val="left"/>
      <w:pPr>
        <w:ind w:left="5025" w:hanging="360"/>
      </w:pPr>
    </w:lvl>
    <w:lvl w:ilvl="7" w:tplc="04090019">
      <w:start w:val="1"/>
      <w:numFmt w:val="lowerLetter"/>
      <w:lvlText w:val="%8."/>
      <w:lvlJc w:val="left"/>
      <w:pPr>
        <w:ind w:left="5745" w:hanging="360"/>
      </w:pPr>
    </w:lvl>
    <w:lvl w:ilvl="8" w:tplc="0409001B">
      <w:start w:val="1"/>
      <w:numFmt w:val="lowerRoman"/>
      <w:lvlText w:val="%9."/>
      <w:lvlJc w:val="right"/>
      <w:pPr>
        <w:ind w:left="6465" w:hanging="180"/>
      </w:pPr>
    </w:lvl>
  </w:abstractNum>
  <w:abstractNum w:abstractNumId="5" w15:restartNumberingAfterBreak="0">
    <w:nsid w:val="46376578"/>
    <w:multiLevelType w:val="hybridMultilevel"/>
    <w:tmpl w:val="079C2A12"/>
    <w:lvl w:ilvl="0" w:tplc="E0BC3018">
      <w:start w:val="1"/>
      <w:numFmt w:val="upperLetter"/>
      <w:lvlText w:val="%1."/>
      <w:lvlJc w:val="left"/>
      <w:pPr>
        <w:ind w:left="360" w:hanging="365"/>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84651"/>
    <w:multiLevelType w:val="hybridMultilevel"/>
    <w:tmpl w:val="89B44980"/>
    <w:lvl w:ilvl="0" w:tplc="F31C32C6">
      <w:start w:val="1"/>
      <w:numFmt w:val="upperLetter"/>
      <w:lvlText w:val="%1."/>
      <w:lvlJc w:val="left"/>
      <w:pPr>
        <w:ind w:left="355" w:hanging="355"/>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BE302E"/>
    <w:multiLevelType w:val="hybridMultilevel"/>
    <w:tmpl w:val="A8B223F4"/>
    <w:lvl w:ilvl="0" w:tplc="9488A392">
      <w:start w:val="1"/>
      <w:numFmt w:val="upperLetter"/>
      <w:lvlText w:val="%1."/>
      <w:lvlJc w:val="left"/>
      <w:pPr>
        <w:ind w:left="355" w:hanging="355"/>
      </w:pPr>
      <w:rPr>
        <w:rFonts w:hint="default"/>
        <w:b/>
        <w:bCs/>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8" w15:restartNumberingAfterBreak="0">
    <w:nsid w:val="5D6E1FE8"/>
    <w:multiLevelType w:val="hybridMultilevel"/>
    <w:tmpl w:val="9402942C"/>
    <w:lvl w:ilvl="0" w:tplc="FFFFFFFF">
      <w:start w:val="1"/>
      <w:numFmt w:val="upperLetter"/>
      <w:lvlText w:val="%1."/>
      <w:lvlJc w:val="left"/>
      <w:pPr>
        <w:ind w:left="360" w:hanging="360"/>
      </w:pPr>
      <w:rPr>
        <w:rFonts w:hint="default"/>
        <w:b/>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6BC07E22"/>
    <w:multiLevelType w:val="hybridMultilevel"/>
    <w:tmpl w:val="9402942C"/>
    <w:lvl w:ilvl="0" w:tplc="FEBACA28">
      <w:start w:val="1"/>
      <w:numFmt w:val="upperLetter"/>
      <w:lvlText w:val="%1."/>
      <w:lvlJc w:val="left"/>
      <w:pPr>
        <w:ind w:left="360" w:hanging="360"/>
      </w:pPr>
      <w:rPr>
        <w:rFonts w:hint="default"/>
        <w:b/>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C5340F6"/>
    <w:multiLevelType w:val="hybridMultilevel"/>
    <w:tmpl w:val="6EF63150"/>
    <w:lvl w:ilvl="0" w:tplc="7BE8FBCC">
      <w:start w:val="1"/>
      <w:numFmt w:val="upperLetter"/>
      <w:lvlText w:val="%1."/>
      <w:lvlJc w:val="left"/>
      <w:pPr>
        <w:ind w:left="355" w:hanging="360"/>
      </w:pPr>
      <w:rPr>
        <w:rFonts w:hint="default"/>
        <w:b/>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num w:numId="1" w16cid:durableId="1751467657">
    <w:abstractNumId w:val="2"/>
  </w:num>
  <w:num w:numId="2" w16cid:durableId="1977948530">
    <w:abstractNumId w:val="9"/>
  </w:num>
  <w:num w:numId="3" w16cid:durableId="950433036">
    <w:abstractNumId w:val="8"/>
  </w:num>
  <w:num w:numId="4" w16cid:durableId="1333025662">
    <w:abstractNumId w:val="10"/>
  </w:num>
  <w:num w:numId="5" w16cid:durableId="768087315">
    <w:abstractNumId w:val="3"/>
  </w:num>
  <w:num w:numId="6" w16cid:durableId="2059737464">
    <w:abstractNumId w:val="5"/>
  </w:num>
  <w:num w:numId="7" w16cid:durableId="117771659">
    <w:abstractNumId w:val="7"/>
  </w:num>
  <w:num w:numId="8" w16cid:durableId="9559145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9756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1499171">
    <w:abstractNumId w:val="0"/>
  </w:num>
  <w:num w:numId="11" w16cid:durableId="2076278516">
    <w:abstractNumId w:val="1"/>
  </w:num>
  <w:num w:numId="12" w16cid:durableId="19111125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354"/>
    <w:rsid w:val="00000F27"/>
    <w:rsid w:val="000103ED"/>
    <w:rsid w:val="00010E5C"/>
    <w:rsid w:val="0002048D"/>
    <w:rsid w:val="000246D1"/>
    <w:rsid w:val="00026D80"/>
    <w:rsid w:val="00056008"/>
    <w:rsid w:val="00056AAD"/>
    <w:rsid w:val="00064670"/>
    <w:rsid w:val="00065F81"/>
    <w:rsid w:val="00077CFB"/>
    <w:rsid w:val="000A6B0A"/>
    <w:rsid w:val="000B07C7"/>
    <w:rsid w:val="000B4219"/>
    <w:rsid w:val="000B7394"/>
    <w:rsid w:val="000E09E2"/>
    <w:rsid w:val="000E5593"/>
    <w:rsid w:val="000F3543"/>
    <w:rsid w:val="000F4703"/>
    <w:rsid w:val="000F67D0"/>
    <w:rsid w:val="000F7C1B"/>
    <w:rsid w:val="0012319C"/>
    <w:rsid w:val="00126EF8"/>
    <w:rsid w:val="00131251"/>
    <w:rsid w:val="00145634"/>
    <w:rsid w:val="00183F54"/>
    <w:rsid w:val="00187053"/>
    <w:rsid w:val="0019375D"/>
    <w:rsid w:val="001A3BC0"/>
    <w:rsid w:val="001B030B"/>
    <w:rsid w:val="001B7A1F"/>
    <w:rsid w:val="001E484F"/>
    <w:rsid w:val="001E58AC"/>
    <w:rsid w:val="001F19FF"/>
    <w:rsid w:val="001F264A"/>
    <w:rsid w:val="00205778"/>
    <w:rsid w:val="00213BB4"/>
    <w:rsid w:val="00223679"/>
    <w:rsid w:val="0022557A"/>
    <w:rsid w:val="00256377"/>
    <w:rsid w:val="00260F4D"/>
    <w:rsid w:val="00266A82"/>
    <w:rsid w:val="00290718"/>
    <w:rsid w:val="002B13E3"/>
    <w:rsid w:val="002C4719"/>
    <w:rsid w:val="002F0AAB"/>
    <w:rsid w:val="003246E5"/>
    <w:rsid w:val="003307D4"/>
    <w:rsid w:val="00332852"/>
    <w:rsid w:val="00335A75"/>
    <w:rsid w:val="003547D1"/>
    <w:rsid w:val="003579C1"/>
    <w:rsid w:val="00360925"/>
    <w:rsid w:val="00366355"/>
    <w:rsid w:val="00377435"/>
    <w:rsid w:val="00383007"/>
    <w:rsid w:val="003A28E0"/>
    <w:rsid w:val="003A76A3"/>
    <w:rsid w:val="003B040C"/>
    <w:rsid w:val="003B6D2D"/>
    <w:rsid w:val="003E3122"/>
    <w:rsid w:val="003E6764"/>
    <w:rsid w:val="003F343F"/>
    <w:rsid w:val="003F46A1"/>
    <w:rsid w:val="003F670B"/>
    <w:rsid w:val="00412D26"/>
    <w:rsid w:val="004157DE"/>
    <w:rsid w:val="0042356B"/>
    <w:rsid w:val="00423FCA"/>
    <w:rsid w:val="00481FB1"/>
    <w:rsid w:val="004B1D23"/>
    <w:rsid w:val="004B3B8E"/>
    <w:rsid w:val="004B7321"/>
    <w:rsid w:val="004C2766"/>
    <w:rsid w:val="004C5A13"/>
    <w:rsid w:val="004C5A2C"/>
    <w:rsid w:val="004D6361"/>
    <w:rsid w:val="004E1573"/>
    <w:rsid w:val="004E5195"/>
    <w:rsid w:val="004F3014"/>
    <w:rsid w:val="004F37B9"/>
    <w:rsid w:val="004F723B"/>
    <w:rsid w:val="00501D11"/>
    <w:rsid w:val="00505494"/>
    <w:rsid w:val="00512018"/>
    <w:rsid w:val="00523974"/>
    <w:rsid w:val="005278B3"/>
    <w:rsid w:val="00531E1B"/>
    <w:rsid w:val="00534756"/>
    <w:rsid w:val="00541302"/>
    <w:rsid w:val="00553BEB"/>
    <w:rsid w:val="00575FA1"/>
    <w:rsid w:val="005960FD"/>
    <w:rsid w:val="005A7F35"/>
    <w:rsid w:val="005B2DA5"/>
    <w:rsid w:val="005C422B"/>
    <w:rsid w:val="005C5A1F"/>
    <w:rsid w:val="005E314E"/>
    <w:rsid w:val="005F5775"/>
    <w:rsid w:val="00607313"/>
    <w:rsid w:val="006121D9"/>
    <w:rsid w:val="00613BBA"/>
    <w:rsid w:val="00616B9F"/>
    <w:rsid w:val="00621918"/>
    <w:rsid w:val="006519FA"/>
    <w:rsid w:val="00662046"/>
    <w:rsid w:val="00662FDB"/>
    <w:rsid w:val="00664519"/>
    <w:rsid w:val="00676736"/>
    <w:rsid w:val="006819A9"/>
    <w:rsid w:val="0068401C"/>
    <w:rsid w:val="006A6285"/>
    <w:rsid w:val="006B3AFB"/>
    <w:rsid w:val="006B69A8"/>
    <w:rsid w:val="006B6FA7"/>
    <w:rsid w:val="006C0620"/>
    <w:rsid w:val="006C1730"/>
    <w:rsid w:val="006D5571"/>
    <w:rsid w:val="006F2B41"/>
    <w:rsid w:val="006F6D80"/>
    <w:rsid w:val="00701E66"/>
    <w:rsid w:val="007040DE"/>
    <w:rsid w:val="00730B8C"/>
    <w:rsid w:val="0073492F"/>
    <w:rsid w:val="007352F5"/>
    <w:rsid w:val="00743E3A"/>
    <w:rsid w:val="00744D02"/>
    <w:rsid w:val="00750083"/>
    <w:rsid w:val="007513EC"/>
    <w:rsid w:val="00764069"/>
    <w:rsid w:val="007710DA"/>
    <w:rsid w:val="00776C8B"/>
    <w:rsid w:val="007917C2"/>
    <w:rsid w:val="007A0542"/>
    <w:rsid w:val="007A1F88"/>
    <w:rsid w:val="007A6300"/>
    <w:rsid w:val="007A6417"/>
    <w:rsid w:val="007B4757"/>
    <w:rsid w:val="007B62FA"/>
    <w:rsid w:val="007B6630"/>
    <w:rsid w:val="007D0945"/>
    <w:rsid w:val="008035BC"/>
    <w:rsid w:val="00805F35"/>
    <w:rsid w:val="008128E9"/>
    <w:rsid w:val="00843B59"/>
    <w:rsid w:val="008742B0"/>
    <w:rsid w:val="008815F4"/>
    <w:rsid w:val="00883740"/>
    <w:rsid w:val="008864E9"/>
    <w:rsid w:val="00894DCC"/>
    <w:rsid w:val="008A22F8"/>
    <w:rsid w:val="008A6164"/>
    <w:rsid w:val="008B4E0B"/>
    <w:rsid w:val="008D3267"/>
    <w:rsid w:val="008E19B1"/>
    <w:rsid w:val="008E5D75"/>
    <w:rsid w:val="00901F6A"/>
    <w:rsid w:val="009072E0"/>
    <w:rsid w:val="00915689"/>
    <w:rsid w:val="009248E1"/>
    <w:rsid w:val="0093551A"/>
    <w:rsid w:val="00936B16"/>
    <w:rsid w:val="00990A6E"/>
    <w:rsid w:val="009A5EED"/>
    <w:rsid w:val="009B18FE"/>
    <w:rsid w:val="009B4A14"/>
    <w:rsid w:val="009B6EFD"/>
    <w:rsid w:val="009C38BB"/>
    <w:rsid w:val="009C414A"/>
    <w:rsid w:val="009C64EF"/>
    <w:rsid w:val="009D276E"/>
    <w:rsid w:val="00A25466"/>
    <w:rsid w:val="00A4457F"/>
    <w:rsid w:val="00A4459C"/>
    <w:rsid w:val="00A4472B"/>
    <w:rsid w:val="00A61029"/>
    <w:rsid w:val="00A62462"/>
    <w:rsid w:val="00A76277"/>
    <w:rsid w:val="00A974CE"/>
    <w:rsid w:val="00AC47CB"/>
    <w:rsid w:val="00AD3354"/>
    <w:rsid w:val="00AE0ED0"/>
    <w:rsid w:val="00B07131"/>
    <w:rsid w:val="00B07FA5"/>
    <w:rsid w:val="00B243EA"/>
    <w:rsid w:val="00B25047"/>
    <w:rsid w:val="00B302D9"/>
    <w:rsid w:val="00B30A82"/>
    <w:rsid w:val="00B33940"/>
    <w:rsid w:val="00B5322D"/>
    <w:rsid w:val="00B57496"/>
    <w:rsid w:val="00B619A3"/>
    <w:rsid w:val="00B647CF"/>
    <w:rsid w:val="00B67404"/>
    <w:rsid w:val="00BB08D2"/>
    <w:rsid w:val="00BC6B58"/>
    <w:rsid w:val="00BE3E0E"/>
    <w:rsid w:val="00BE4122"/>
    <w:rsid w:val="00BF70F4"/>
    <w:rsid w:val="00C12EAA"/>
    <w:rsid w:val="00C13256"/>
    <w:rsid w:val="00C13A8B"/>
    <w:rsid w:val="00C21752"/>
    <w:rsid w:val="00C21878"/>
    <w:rsid w:val="00C4443E"/>
    <w:rsid w:val="00C7400B"/>
    <w:rsid w:val="00C83976"/>
    <w:rsid w:val="00C83D57"/>
    <w:rsid w:val="00C85CE8"/>
    <w:rsid w:val="00C9083E"/>
    <w:rsid w:val="00CB10BA"/>
    <w:rsid w:val="00CD268F"/>
    <w:rsid w:val="00CD333D"/>
    <w:rsid w:val="00CE6DA3"/>
    <w:rsid w:val="00CF4335"/>
    <w:rsid w:val="00D0228B"/>
    <w:rsid w:val="00D13736"/>
    <w:rsid w:val="00D269BC"/>
    <w:rsid w:val="00D374AA"/>
    <w:rsid w:val="00D40B5A"/>
    <w:rsid w:val="00D60E82"/>
    <w:rsid w:val="00D6530F"/>
    <w:rsid w:val="00D72199"/>
    <w:rsid w:val="00D73429"/>
    <w:rsid w:val="00D74A05"/>
    <w:rsid w:val="00D85AC2"/>
    <w:rsid w:val="00D86D12"/>
    <w:rsid w:val="00DA20D0"/>
    <w:rsid w:val="00DA5AF3"/>
    <w:rsid w:val="00DC1360"/>
    <w:rsid w:val="00DC2AA8"/>
    <w:rsid w:val="00DD704B"/>
    <w:rsid w:val="00DE071D"/>
    <w:rsid w:val="00DF3F80"/>
    <w:rsid w:val="00E05DDB"/>
    <w:rsid w:val="00E06129"/>
    <w:rsid w:val="00E33E98"/>
    <w:rsid w:val="00E46F12"/>
    <w:rsid w:val="00E82E4A"/>
    <w:rsid w:val="00E85AE4"/>
    <w:rsid w:val="00E95963"/>
    <w:rsid w:val="00EB5E64"/>
    <w:rsid w:val="00EC504D"/>
    <w:rsid w:val="00ED22D8"/>
    <w:rsid w:val="00EF5631"/>
    <w:rsid w:val="00EF7653"/>
    <w:rsid w:val="00F020BA"/>
    <w:rsid w:val="00F123B0"/>
    <w:rsid w:val="00F30DB2"/>
    <w:rsid w:val="00F34E34"/>
    <w:rsid w:val="00F56BC7"/>
    <w:rsid w:val="00F63A95"/>
    <w:rsid w:val="00F64593"/>
    <w:rsid w:val="00F747F5"/>
    <w:rsid w:val="00F82997"/>
    <w:rsid w:val="00FA3109"/>
    <w:rsid w:val="00FC09A7"/>
    <w:rsid w:val="00FD10F2"/>
    <w:rsid w:val="00FD2B73"/>
    <w:rsid w:val="00FD72CE"/>
    <w:rsid w:val="00FE5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91A1"/>
  <w15:chartTrackingRefBased/>
  <w15:docId w15:val="{EF4F89C7-4525-4DE0-9187-81020E83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354"/>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43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335"/>
    <w:rPr>
      <w:rFonts w:ascii="Segoe UI" w:hAnsi="Segoe UI" w:cs="Segoe UI"/>
      <w:sz w:val="18"/>
      <w:szCs w:val="18"/>
    </w:rPr>
  </w:style>
  <w:style w:type="paragraph" w:styleId="ListParagraph">
    <w:name w:val="List Paragraph"/>
    <w:basedOn w:val="Normal"/>
    <w:uiPriority w:val="34"/>
    <w:qFormat/>
    <w:rsid w:val="0002048D"/>
    <w:pPr>
      <w:ind w:left="720"/>
      <w:contextualSpacing/>
    </w:pPr>
  </w:style>
  <w:style w:type="paragraph" w:styleId="NormalWeb">
    <w:name w:val="Normal (Web)"/>
    <w:basedOn w:val="Normal"/>
    <w:uiPriority w:val="99"/>
    <w:semiHidden/>
    <w:unhideWhenUsed/>
    <w:rsid w:val="00ED22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60F4D"/>
    <w:rPr>
      <w:color w:val="0563C1" w:themeColor="hyperlink"/>
      <w:u w:val="single"/>
    </w:rPr>
  </w:style>
  <w:style w:type="character" w:styleId="FollowedHyperlink">
    <w:name w:val="FollowedHyperlink"/>
    <w:basedOn w:val="DefaultParagraphFont"/>
    <w:uiPriority w:val="99"/>
    <w:semiHidden/>
    <w:unhideWhenUsed/>
    <w:rsid w:val="00260F4D"/>
    <w:rPr>
      <w:color w:val="954F72" w:themeColor="followedHyperlink"/>
      <w:u w:val="single"/>
    </w:rPr>
  </w:style>
  <w:style w:type="character" w:styleId="UnresolvedMention">
    <w:name w:val="Unresolved Mention"/>
    <w:basedOn w:val="DefaultParagraphFont"/>
    <w:uiPriority w:val="99"/>
    <w:semiHidden/>
    <w:unhideWhenUsed/>
    <w:rsid w:val="006B6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463118">
      <w:bodyDiv w:val="1"/>
      <w:marLeft w:val="0"/>
      <w:marRight w:val="0"/>
      <w:marTop w:val="0"/>
      <w:marBottom w:val="0"/>
      <w:divBdr>
        <w:top w:val="none" w:sz="0" w:space="0" w:color="auto"/>
        <w:left w:val="none" w:sz="0" w:space="0" w:color="auto"/>
        <w:bottom w:val="none" w:sz="0" w:space="0" w:color="auto"/>
        <w:right w:val="none" w:sz="0" w:space="0" w:color="auto"/>
      </w:divBdr>
    </w:div>
    <w:div w:id="333730386">
      <w:bodyDiv w:val="1"/>
      <w:marLeft w:val="0"/>
      <w:marRight w:val="0"/>
      <w:marTop w:val="0"/>
      <w:marBottom w:val="0"/>
      <w:divBdr>
        <w:top w:val="none" w:sz="0" w:space="0" w:color="auto"/>
        <w:left w:val="none" w:sz="0" w:space="0" w:color="auto"/>
        <w:bottom w:val="none" w:sz="0" w:space="0" w:color="auto"/>
        <w:right w:val="none" w:sz="0" w:space="0" w:color="auto"/>
      </w:divBdr>
    </w:div>
    <w:div w:id="358506393">
      <w:bodyDiv w:val="1"/>
      <w:marLeft w:val="0"/>
      <w:marRight w:val="0"/>
      <w:marTop w:val="0"/>
      <w:marBottom w:val="0"/>
      <w:divBdr>
        <w:top w:val="none" w:sz="0" w:space="0" w:color="auto"/>
        <w:left w:val="none" w:sz="0" w:space="0" w:color="auto"/>
        <w:bottom w:val="none" w:sz="0" w:space="0" w:color="auto"/>
        <w:right w:val="none" w:sz="0" w:space="0" w:color="auto"/>
      </w:divBdr>
    </w:div>
    <w:div w:id="528955130">
      <w:bodyDiv w:val="1"/>
      <w:marLeft w:val="0"/>
      <w:marRight w:val="0"/>
      <w:marTop w:val="0"/>
      <w:marBottom w:val="0"/>
      <w:divBdr>
        <w:top w:val="none" w:sz="0" w:space="0" w:color="auto"/>
        <w:left w:val="none" w:sz="0" w:space="0" w:color="auto"/>
        <w:bottom w:val="none" w:sz="0" w:space="0" w:color="auto"/>
        <w:right w:val="none" w:sz="0" w:space="0" w:color="auto"/>
      </w:divBdr>
    </w:div>
    <w:div w:id="789516008">
      <w:bodyDiv w:val="1"/>
      <w:marLeft w:val="0"/>
      <w:marRight w:val="0"/>
      <w:marTop w:val="0"/>
      <w:marBottom w:val="0"/>
      <w:divBdr>
        <w:top w:val="none" w:sz="0" w:space="0" w:color="auto"/>
        <w:left w:val="none" w:sz="0" w:space="0" w:color="auto"/>
        <w:bottom w:val="none" w:sz="0" w:space="0" w:color="auto"/>
        <w:right w:val="none" w:sz="0" w:space="0" w:color="auto"/>
      </w:divBdr>
    </w:div>
    <w:div w:id="840311575">
      <w:bodyDiv w:val="1"/>
      <w:marLeft w:val="0"/>
      <w:marRight w:val="0"/>
      <w:marTop w:val="0"/>
      <w:marBottom w:val="0"/>
      <w:divBdr>
        <w:top w:val="none" w:sz="0" w:space="0" w:color="auto"/>
        <w:left w:val="none" w:sz="0" w:space="0" w:color="auto"/>
        <w:bottom w:val="none" w:sz="0" w:space="0" w:color="auto"/>
        <w:right w:val="none" w:sz="0" w:space="0" w:color="auto"/>
      </w:divBdr>
    </w:div>
    <w:div w:id="1156803673">
      <w:bodyDiv w:val="1"/>
      <w:marLeft w:val="0"/>
      <w:marRight w:val="0"/>
      <w:marTop w:val="0"/>
      <w:marBottom w:val="0"/>
      <w:divBdr>
        <w:top w:val="none" w:sz="0" w:space="0" w:color="auto"/>
        <w:left w:val="none" w:sz="0" w:space="0" w:color="auto"/>
        <w:bottom w:val="none" w:sz="0" w:space="0" w:color="auto"/>
        <w:right w:val="none" w:sz="0" w:space="0" w:color="auto"/>
      </w:divBdr>
    </w:div>
    <w:div w:id="1188831400">
      <w:bodyDiv w:val="1"/>
      <w:marLeft w:val="0"/>
      <w:marRight w:val="0"/>
      <w:marTop w:val="0"/>
      <w:marBottom w:val="0"/>
      <w:divBdr>
        <w:top w:val="none" w:sz="0" w:space="0" w:color="auto"/>
        <w:left w:val="none" w:sz="0" w:space="0" w:color="auto"/>
        <w:bottom w:val="none" w:sz="0" w:space="0" w:color="auto"/>
        <w:right w:val="none" w:sz="0" w:space="0" w:color="auto"/>
      </w:divBdr>
    </w:div>
    <w:div w:id="1682659495">
      <w:bodyDiv w:val="1"/>
      <w:marLeft w:val="0"/>
      <w:marRight w:val="0"/>
      <w:marTop w:val="0"/>
      <w:marBottom w:val="0"/>
      <w:divBdr>
        <w:top w:val="none" w:sz="0" w:space="0" w:color="auto"/>
        <w:left w:val="none" w:sz="0" w:space="0" w:color="auto"/>
        <w:bottom w:val="none" w:sz="0" w:space="0" w:color="auto"/>
        <w:right w:val="none" w:sz="0" w:space="0" w:color="auto"/>
      </w:divBdr>
    </w:div>
    <w:div w:id="1700934446">
      <w:bodyDiv w:val="1"/>
      <w:marLeft w:val="0"/>
      <w:marRight w:val="0"/>
      <w:marTop w:val="0"/>
      <w:marBottom w:val="0"/>
      <w:divBdr>
        <w:top w:val="none" w:sz="0" w:space="0" w:color="auto"/>
        <w:left w:val="none" w:sz="0" w:space="0" w:color="auto"/>
        <w:bottom w:val="none" w:sz="0" w:space="0" w:color="auto"/>
        <w:right w:val="none" w:sz="0" w:space="0" w:color="auto"/>
      </w:divBdr>
    </w:div>
    <w:div w:id="214565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Jones</dc:creator>
  <cp:keywords/>
  <dc:description/>
  <cp:lastModifiedBy>Stephanie Nichols</cp:lastModifiedBy>
  <cp:revision>6</cp:revision>
  <cp:lastPrinted>2024-05-01T18:44:00Z</cp:lastPrinted>
  <dcterms:created xsi:type="dcterms:W3CDTF">2025-10-29T14:28:00Z</dcterms:created>
  <dcterms:modified xsi:type="dcterms:W3CDTF">2025-10-29T16:17:00Z</dcterms:modified>
</cp:coreProperties>
</file>