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41A6FFB8" w:rsidR="00AD3354" w:rsidRPr="00077CFB" w:rsidRDefault="00FE3EEC"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December 3</w:t>
      </w:r>
      <w:r w:rsidR="003F46A1">
        <w:rPr>
          <w:rFonts w:ascii="Arial" w:eastAsia="Times New Roman" w:hAnsi="Arial" w:cs="Arial"/>
          <w:color w:val="000000"/>
          <w:sz w:val="24"/>
          <w:szCs w:val="24"/>
        </w:rPr>
        <w:t>, 2024</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4606ECC2"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FE3EEC">
        <w:rPr>
          <w:rFonts w:ascii="Arial" w:eastAsia="Times New Roman" w:hAnsi="Arial" w:cs="Arial"/>
          <w:color w:val="000000"/>
          <w:sz w:val="24"/>
          <w:szCs w:val="24"/>
        </w:rPr>
        <w:t>December 3</w:t>
      </w:r>
      <w:r w:rsidR="004F3014">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2024, </w:t>
      </w:r>
      <w:r w:rsidRPr="00077CFB">
        <w:rPr>
          <w:rFonts w:ascii="Arial" w:eastAsia="Times New Roman" w:hAnsi="Arial" w:cs="Arial"/>
          <w:color w:val="000000"/>
          <w:sz w:val="24"/>
          <w:szCs w:val="24"/>
        </w:rPr>
        <w:t xml:space="preserve">at 4:00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Library.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7ABC5D23"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Members present were</w:t>
      </w:r>
      <w:r w:rsidR="005A7F35">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Tim Komer, </w:t>
      </w:r>
      <w:r w:rsidR="00776C8B">
        <w:rPr>
          <w:rFonts w:ascii="Arial" w:eastAsia="Times New Roman" w:hAnsi="Arial" w:cs="Arial"/>
          <w:color w:val="000000"/>
          <w:sz w:val="24"/>
          <w:szCs w:val="24"/>
        </w:rPr>
        <w:t>Patty Dump, Luke Edwards</w:t>
      </w:r>
      <w:r w:rsidR="007B6630">
        <w:rPr>
          <w:rFonts w:ascii="Arial" w:eastAsia="Times New Roman" w:hAnsi="Arial" w:cs="Arial"/>
          <w:color w:val="000000"/>
          <w:sz w:val="24"/>
          <w:szCs w:val="24"/>
        </w:rPr>
        <w:t>,</w:t>
      </w:r>
      <w:r w:rsidR="001B030B">
        <w:rPr>
          <w:rFonts w:ascii="Arial" w:eastAsia="Times New Roman" w:hAnsi="Arial" w:cs="Arial"/>
          <w:color w:val="000000"/>
          <w:sz w:val="24"/>
          <w:szCs w:val="24"/>
        </w:rPr>
        <w:t xml:space="preserve"> </w:t>
      </w:r>
      <w:r w:rsidR="00A4457F">
        <w:rPr>
          <w:rFonts w:ascii="Arial" w:eastAsia="Times New Roman" w:hAnsi="Arial" w:cs="Arial"/>
          <w:color w:val="000000"/>
          <w:sz w:val="24"/>
          <w:szCs w:val="24"/>
        </w:rPr>
        <w:t xml:space="preserve">and </w:t>
      </w:r>
      <w:r w:rsidR="00FE3EEC">
        <w:rPr>
          <w:rFonts w:ascii="Arial" w:eastAsia="Times New Roman" w:hAnsi="Arial" w:cs="Arial"/>
          <w:color w:val="000000"/>
          <w:sz w:val="24"/>
          <w:szCs w:val="24"/>
        </w:rPr>
        <w:t>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1B030B">
        <w:rPr>
          <w:rFonts w:ascii="Arial" w:eastAsia="Times New Roman" w:hAnsi="Arial" w:cs="Arial"/>
          <w:color w:val="000000"/>
          <w:sz w:val="24"/>
          <w:szCs w:val="24"/>
        </w:rPr>
        <w:t xml:space="preserve">Absent was Shelly Acosta. </w:t>
      </w:r>
      <w:r w:rsidR="007B6630" w:rsidRPr="00077CFB">
        <w:rPr>
          <w:rFonts w:ascii="Arial" w:eastAsia="Times New Roman" w:hAnsi="Arial" w:cs="Arial"/>
          <w:color w:val="000000"/>
          <w:sz w:val="24"/>
          <w:szCs w:val="24"/>
        </w:rPr>
        <w:t xml:space="preserve">Also present </w:t>
      </w:r>
      <w:r w:rsidR="003F46A1">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Pr="003F343F"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2EEE6AD0" w14:textId="77777777" w:rsidR="00AD3354" w:rsidRPr="00077CFB" w:rsidRDefault="00AD3354" w:rsidP="00AD3354">
      <w:pPr>
        <w:spacing w:after="0" w:line="240" w:lineRule="auto"/>
        <w:rPr>
          <w:rFonts w:ascii="Arial" w:eastAsia="Times New Roman" w:hAnsi="Arial" w:cs="Arial"/>
          <w:color w:val="000000"/>
          <w:sz w:val="24"/>
          <w:szCs w:val="24"/>
        </w:rPr>
      </w:pPr>
    </w:p>
    <w:p w14:paraId="36F0F6CB" w14:textId="54513C50" w:rsidR="001B030B" w:rsidRPr="00077CFB" w:rsidRDefault="00AD3354" w:rsidP="001B030B">
      <w:pPr>
        <w:spacing w:after="0" w:line="240" w:lineRule="auto"/>
        <w:rPr>
          <w:rFonts w:ascii="Arial" w:eastAsia="Times New Roman" w:hAnsi="Arial" w:cs="Arial"/>
          <w:bCs/>
          <w:color w:val="000000"/>
          <w:sz w:val="24"/>
          <w:szCs w:val="24"/>
        </w:rPr>
      </w:pPr>
      <w:r w:rsidRPr="00077CFB">
        <w:rPr>
          <w:rFonts w:ascii="Arial" w:eastAsia="Times New Roman" w:hAnsi="Arial" w:cs="Arial"/>
          <w:b/>
          <w:bCs/>
          <w:color w:val="000000"/>
          <w:sz w:val="24"/>
          <w:szCs w:val="24"/>
        </w:rPr>
        <w:t xml:space="preserve">EXECUTIVE SESSION: </w:t>
      </w:r>
      <w:r w:rsidR="001B030B">
        <w:rPr>
          <w:rFonts w:ascii="Arial" w:eastAsia="Times New Roman" w:hAnsi="Arial" w:cs="Arial"/>
          <w:color w:val="000000"/>
          <w:sz w:val="24"/>
          <w:szCs w:val="24"/>
        </w:rPr>
        <w:t xml:space="preserve">Pursuant to Revised Missouri State Statute 610.021 an Executive Session will be held to discuss personnel matters. </w:t>
      </w:r>
      <w:r w:rsidR="001B030B" w:rsidRPr="00077CFB">
        <w:rPr>
          <w:rFonts w:ascii="Arial" w:eastAsia="Times New Roman" w:hAnsi="Arial" w:cs="Arial"/>
          <w:bCs/>
          <w:color w:val="000000"/>
          <w:sz w:val="24"/>
          <w:szCs w:val="24"/>
        </w:rPr>
        <w:t xml:space="preserve">On a motion by </w:t>
      </w:r>
      <w:r w:rsidR="00FE3EEC">
        <w:rPr>
          <w:rFonts w:ascii="Arial" w:eastAsia="Times New Roman" w:hAnsi="Arial" w:cs="Arial"/>
          <w:bCs/>
          <w:color w:val="000000"/>
          <w:sz w:val="24"/>
          <w:szCs w:val="24"/>
        </w:rPr>
        <w:t>Kathy Cooper</w:t>
      </w:r>
      <w:r w:rsidR="001B030B" w:rsidRPr="00077CFB">
        <w:rPr>
          <w:rFonts w:ascii="Arial" w:eastAsia="Times New Roman" w:hAnsi="Arial" w:cs="Arial"/>
          <w:bCs/>
          <w:color w:val="000000"/>
          <w:sz w:val="24"/>
          <w:szCs w:val="24"/>
        </w:rPr>
        <w:t xml:space="preserve">, seconded by </w:t>
      </w:r>
      <w:r w:rsidR="00FE3EEC">
        <w:rPr>
          <w:rFonts w:ascii="Arial" w:eastAsia="Times New Roman" w:hAnsi="Arial" w:cs="Arial"/>
          <w:bCs/>
          <w:color w:val="000000"/>
          <w:sz w:val="24"/>
          <w:szCs w:val="24"/>
        </w:rPr>
        <w:t>Patty Dump</w:t>
      </w:r>
      <w:r w:rsidR="001B030B" w:rsidRPr="00077CFB">
        <w:rPr>
          <w:rFonts w:ascii="Arial" w:eastAsia="Times New Roman" w:hAnsi="Arial" w:cs="Arial"/>
          <w:bCs/>
          <w:color w:val="000000"/>
          <w:sz w:val="24"/>
          <w:szCs w:val="24"/>
        </w:rPr>
        <w:t xml:space="preserve">, it was voted to go into Executive Session. Voting yes were, </w:t>
      </w:r>
      <w:r w:rsidR="00FE3EEC">
        <w:rPr>
          <w:rFonts w:ascii="Arial" w:eastAsia="Times New Roman" w:hAnsi="Arial" w:cs="Arial"/>
          <w:bCs/>
          <w:color w:val="000000"/>
          <w:sz w:val="24"/>
          <w:szCs w:val="24"/>
        </w:rPr>
        <w:t xml:space="preserve">Kathy Cooper, </w:t>
      </w:r>
      <w:r w:rsidR="00E2799F">
        <w:rPr>
          <w:rFonts w:ascii="Arial" w:eastAsia="Times New Roman" w:hAnsi="Arial" w:cs="Arial"/>
          <w:bCs/>
          <w:color w:val="000000"/>
          <w:sz w:val="24"/>
          <w:szCs w:val="24"/>
        </w:rPr>
        <w:t xml:space="preserve">Patty Dump, </w:t>
      </w:r>
      <w:r w:rsidR="00FE3EEC">
        <w:rPr>
          <w:rFonts w:ascii="Arial" w:eastAsia="Times New Roman" w:hAnsi="Arial" w:cs="Arial"/>
          <w:bCs/>
          <w:color w:val="000000"/>
          <w:sz w:val="24"/>
          <w:szCs w:val="24"/>
        </w:rPr>
        <w:t>and</w:t>
      </w:r>
      <w:r w:rsidR="00E2799F">
        <w:rPr>
          <w:rFonts w:ascii="Arial" w:eastAsia="Times New Roman" w:hAnsi="Arial" w:cs="Arial"/>
          <w:bCs/>
          <w:color w:val="000000"/>
          <w:sz w:val="24"/>
          <w:szCs w:val="24"/>
        </w:rPr>
        <w:t xml:space="preserve"> Luke Edwards</w:t>
      </w:r>
      <w:r w:rsidR="001B030B">
        <w:rPr>
          <w:rFonts w:ascii="Arial" w:eastAsia="Times New Roman" w:hAnsi="Arial" w:cs="Arial"/>
          <w:color w:val="000000"/>
          <w:sz w:val="24"/>
          <w:szCs w:val="24"/>
        </w:rPr>
        <w:t>.</w:t>
      </w:r>
    </w:p>
    <w:p w14:paraId="75C1524B" w14:textId="77777777" w:rsidR="00AD3354" w:rsidRPr="00077CFB" w:rsidRDefault="00AD3354" w:rsidP="00AD3354">
      <w:pPr>
        <w:spacing w:after="0" w:line="240" w:lineRule="auto"/>
        <w:rPr>
          <w:rFonts w:ascii="Arial" w:eastAsia="Times New Roman" w:hAnsi="Arial" w:cs="Arial"/>
          <w:b/>
          <w:bCs/>
          <w:color w:val="000000"/>
          <w:sz w:val="24"/>
          <w:szCs w:val="24"/>
        </w:rPr>
      </w:pPr>
    </w:p>
    <w:p w14:paraId="147F0CFF" w14:textId="5EF85BA9"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Pr="00077CFB">
        <w:rPr>
          <w:rFonts w:ascii="Arial" w:eastAsia="Times New Roman" w:hAnsi="Arial" w:cs="Arial"/>
          <w:color w:val="000000"/>
          <w:sz w:val="24"/>
          <w:szCs w:val="24"/>
        </w:rPr>
        <w:t xml:space="preserve">On a motion by </w:t>
      </w:r>
      <w:r w:rsidR="00FE3EEC">
        <w:rPr>
          <w:rFonts w:ascii="Arial" w:eastAsia="Times New Roman" w:hAnsi="Arial" w:cs="Arial"/>
          <w:color w:val="000000"/>
          <w:sz w:val="24"/>
          <w:szCs w:val="24"/>
        </w:rPr>
        <w:t>Patty Dump</w:t>
      </w:r>
      <w:r w:rsidRPr="00077CFB">
        <w:rPr>
          <w:rFonts w:ascii="Arial" w:eastAsia="Times New Roman" w:hAnsi="Arial" w:cs="Arial"/>
          <w:color w:val="000000"/>
          <w:sz w:val="24"/>
          <w:szCs w:val="24"/>
        </w:rPr>
        <w:t xml:space="preserve">, seconded by </w:t>
      </w:r>
      <w:r w:rsidR="00FE3EEC">
        <w:rPr>
          <w:rFonts w:ascii="Arial" w:eastAsia="Times New Roman" w:hAnsi="Arial" w:cs="Arial"/>
          <w:color w:val="000000"/>
          <w:sz w:val="24"/>
          <w:szCs w:val="24"/>
        </w:rPr>
        <w:t>Kathy Cooper</w:t>
      </w:r>
      <w:r w:rsidRPr="00077CFB">
        <w:rPr>
          <w:rFonts w:ascii="Arial" w:eastAsia="Times New Roman" w:hAnsi="Arial" w:cs="Arial"/>
          <w:color w:val="000000"/>
          <w:sz w:val="24"/>
          <w:szCs w:val="24"/>
        </w:rPr>
        <w:t>, it was voted to accept the Agenda as</w:t>
      </w:r>
      <w:r w:rsidR="00C9083E">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presented</w:t>
      </w:r>
      <w:r w:rsidRPr="00077CFB">
        <w:rPr>
          <w:rFonts w:ascii="Arial" w:eastAsia="Times New Roman" w:hAnsi="Arial" w:cs="Arial"/>
          <w:color w:val="000000"/>
          <w:sz w:val="24"/>
          <w:szCs w:val="24"/>
        </w:rPr>
        <w:t xml:space="preserve"> 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Voting yes were</w:t>
      </w:r>
      <w:r w:rsidR="00E05DDB">
        <w:rPr>
          <w:rFonts w:ascii="Arial" w:eastAsia="Times New Roman" w:hAnsi="Arial" w:cs="Arial"/>
          <w:color w:val="000000"/>
          <w:sz w:val="24"/>
          <w:szCs w:val="24"/>
        </w:rPr>
        <w:t xml:space="preserve">, </w:t>
      </w:r>
      <w:r w:rsidR="00E2799F">
        <w:rPr>
          <w:rFonts w:ascii="Arial" w:eastAsia="Times New Roman" w:hAnsi="Arial" w:cs="Arial"/>
          <w:color w:val="000000"/>
          <w:sz w:val="24"/>
          <w:szCs w:val="24"/>
        </w:rPr>
        <w:t xml:space="preserve">Patty Dump, </w:t>
      </w:r>
      <w:r w:rsidR="00FE3EEC">
        <w:rPr>
          <w:rFonts w:ascii="Arial" w:eastAsia="Times New Roman" w:hAnsi="Arial" w:cs="Arial"/>
          <w:color w:val="000000"/>
          <w:sz w:val="24"/>
          <w:szCs w:val="24"/>
        </w:rPr>
        <w:t>Kathy Cooper</w:t>
      </w:r>
      <w:r w:rsidR="00776C8B">
        <w:rPr>
          <w:rFonts w:ascii="Arial" w:eastAsia="Times New Roman" w:hAnsi="Arial" w:cs="Arial"/>
          <w:color w:val="000000"/>
          <w:sz w:val="24"/>
          <w:szCs w:val="24"/>
        </w:rPr>
        <w:t xml:space="preserve">, </w:t>
      </w:r>
      <w:r w:rsidR="00A4457F">
        <w:rPr>
          <w:rFonts w:ascii="Arial" w:eastAsia="Times New Roman" w:hAnsi="Arial" w:cs="Arial"/>
          <w:color w:val="000000"/>
          <w:sz w:val="24"/>
          <w:szCs w:val="24"/>
        </w:rPr>
        <w:t xml:space="preserve">and </w:t>
      </w:r>
      <w:r w:rsidR="00FE3EEC">
        <w:rPr>
          <w:rFonts w:ascii="Arial" w:eastAsia="Times New Roman" w:hAnsi="Arial" w:cs="Arial"/>
          <w:color w:val="000000"/>
          <w:sz w:val="24"/>
          <w:szCs w:val="24"/>
        </w:rPr>
        <w:t>Tim Komer</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52FCBC57"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FE3EEC">
        <w:rPr>
          <w:rFonts w:ascii="Arial" w:eastAsia="Times New Roman" w:hAnsi="Arial" w:cs="Arial"/>
          <w:color w:val="000000"/>
          <w:sz w:val="24"/>
          <w:szCs w:val="24"/>
        </w:rPr>
        <w:t>Kathy Cooper</w:t>
      </w:r>
      <w:r w:rsidRPr="00077CFB">
        <w:rPr>
          <w:rFonts w:ascii="Arial" w:eastAsia="Times New Roman" w:hAnsi="Arial" w:cs="Arial"/>
          <w:color w:val="000000"/>
          <w:sz w:val="24"/>
          <w:szCs w:val="24"/>
        </w:rPr>
        <w:t xml:space="preserve">, seconded by </w:t>
      </w:r>
      <w:r w:rsidR="00FE3EEC">
        <w:rPr>
          <w:rFonts w:ascii="Arial" w:eastAsia="Times New Roman" w:hAnsi="Arial" w:cs="Arial"/>
          <w:color w:val="000000"/>
          <w:sz w:val="24"/>
          <w:szCs w:val="24"/>
        </w:rPr>
        <w:t>Patty Dump</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the </w:t>
      </w:r>
      <w:r w:rsidR="00E2799F">
        <w:rPr>
          <w:rFonts w:ascii="Arial" w:eastAsia="Times New Roman" w:hAnsi="Arial" w:cs="Arial"/>
          <w:color w:val="000000"/>
          <w:sz w:val="24"/>
          <w:szCs w:val="24"/>
        </w:rPr>
        <w:t>October 29</w:t>
      </w:r>
      <w:r w:rsidR="009B4A14">
        <w:rPr>
          <w:rFonts w:ascii="Arial" w:eastAsia="Times New Roman" w:hAnsi="Arial" w:cs="Arial"/>
          <w:color w:val="000000"/>
          <w:sz w:val="24"/>
          <w:szCs w:val="24"/>
        </w:rPr>
        <w:t>,</w:t>
      </w:r>
      <w:r w:rsidR="00C13256">
        <w:rPr>
          <w:rFonts w:ascii="Arial" w:eastAsia="Times New Roman" w:hAnsi="Arial" w:cs="Arial"/>
          <w:color w:val="000000"/>
          <w:sz w:val="24"/>
          <w:szCs w:val="24"/>
        </w:rPr>
        <w:t xml:space="preserve"> 2024</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were, </w:t>
      </w:r>
      <w:r w:rsidR="00FE3EEC">
        <w:rPr>
          <w:rFonts w:ascii="Arial" w:eastAsia="Times New Roman" w:hAnsi="Arial" w:cs="Arial"/>
          <w:color w:val="000000"/>
          <w:sz w:val="24"/>
          <w:szCs w:val="24"/>
        </w:rPr>
        <w:t>Kathy Cooper</w:t>
      </w:r>
      <w:r w:rsidR="009B4A14">
        <w:rPr>
          <w:rFonts w:ascii="Arial" w:eastAsia="Times New Roman" w:hAnsi="Arial" w:cs="Arial"/>
          <w:color w:val="000000"/>
          <w:sz w:val="24"/>
          <w:szCs w:val="24"/>
        </w:rPr>
        <w:t xml:space="preserve">, </w:t>
      </w:r>
      <w:r w:rsidR="008A6164">
        <w:rPr>
          <w:rFonts w:ascii="Arial" w:eastAsia="Times New Roman" w:hAnsi="Arial" w:cs="Arial"/>
          <w:color w:val="000000"/>
          <w:sz w:val="24"/>
          <w:szCs w:val="24"/>
        </w:rPr>
        <w:t>Patty Dump</w:t>
      </w:r>
      <w:r w:rsidR="00FE3EEC">
        <w:rPr>
          <w:rFonts w:ascii="Arial" w:eastAsia="Times New Roman" w:hAnsi="Arial" w:cs="Arial"/>
          <w:color w:val="000000"/>
          <w:sz w:val="24"/>
          <w:szCs w:val="24"/>
        </w:rPr>
        <w:t>, and Tim Komer</w:t>
      </w:r>
      <w:r w:rsidR="008A6164">
        <w:rPr>
          <w:rFonts w:ascii="Arial" w:eastAsia="Times New Roman" w:hAnsi="Arial" w:cs="Arial"/>
          <w:color w:val="000000"/>
          <w:sz w:val="24"/>
          <w:szCs w:val="24"/>
        </w:rPr>
        <w:t>.</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r w:rsidRPr="00077CFB">
        <w:rPr>
          <w:rFonts w:ascii="Arial" w:eastAsia="Times New Roman" w:hAnsi="Arial" w:cs="Arial"/>
          <w:b/>
          <w:bCs/>
          <w:color w:val="000000"/>
          <w:sz w:val="24"/>
          <w:szCs w:val="24"/>
        </w:rPr>
        <w:t>TREASURER’S REPORT: </w:t>
      </w:r>
    </w:p>
    <w:p w14:paraId="3A5732C7" w14:textId="55DF69EE" w:rsidR="00010E5C" w:rsidRDefault="00213BB4" w:rsidP="00010E5C">
      <w:pPr>
        <w:spacing w:line="240" w:lineRule="auto"/>
        <w:ind w:left="-5"/>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APPROVAL OF </w:t>
      </w:r>
      <w:r w:rsidR="00AD3354" w:rsidRPr="00077CFB">
        <w:rPr>
          <w:rFonts w:ascii="Arial" w:eastAsia="Times New Roman" w:hAnsi="Arial" w:cs="Arial"/>
          <w:b/>
          <w:bCs/>
          <w:color w:val="000000"/>
          <w:sz w:val="24"/>
          <w:szCs w:val="24"/>
        </w:rPr>
        <w:t xml:space="preserve">DISBURSEMENTS: </w:t>
      </w:r>
      <w:r w:rsidR="00AD3354" w:rsidRPr="00077CFB">
        <w:rPr>
          <w:rFonts w:ascii="Arial" w:eastAsia="Times New Roman" w:hAnsi="Arial" w:cs="Arial"/>
          <w:color w:val="000000"/>
          <w:sz w:val="24"/>
          <w:szCs w:val="24"/>
        </w:rPr>
        <w:t>On a motion</w:t>
      </w:r>
      <w:r w:rsidR="009072E0" w:rsidRPr="00077CFB">
        <w:rPr>
          <w:rFonts w:ascii="Arial" w:eastAsia="Times New Roman" w:hAnsi="Arial" w:cs="Arial"/>
          <w:color w:val="000000"/>
          <w:sz w:val="24"/>
          <w:szCs w:val="24"/>
        </w:rPr>
        <w:t xml:space="preserve"> by </w:t>
      </w:r>
      <w:r w:rsidR="00B34E53">
        <w:rPr>
          <w:rFonts w:ascii="Arial" w:eastAsia="Times New Roman" w:hAnsi="Arial" w:cs="Arial"/>
          <w:color w:val="000000"/>
          <w:sz w:val="24"/>
          <w:szCs w:val="24"/>
        </w:rPr>
        <w:t>Patty Dump</w:t>
      </w:r>
      <w:r w:rsidR="00AD3354" w:rsidRPr="00077CFB">
        <w:rPr>
          <w:rFonts w:ascii="Arial" w:eastAsia="Times New Roman" w:hAnsi="Arial" w:cs="Arial"/>
          <w:color w:val="000000"/>
          <w:sz w:val="24"/>
          <w:szCs w:val="24"/>
        </w:rPr>
        <w:t>, sec</w:t>
      </w:r>
      <w:r w:rsidR="009072E0" w:rsidRPr="00077CFB">
        <w:rPr>
          <w:rFonts w:ascii="Arial" w:eastAsia="Times New Roman" w:hAnsi="Arial" w:cs="Arial"/>
          <w:color w:val="000000"/>
          <w:sz w:val="24"/>
          <w:szCs w:val="24"/>
        </w:rPr>
        <w:t>onded by</w:t>
      </w:r>
      <w:r w:rsidR="00ED22D8">
        <w:rPr>
          <w:rFonts w:ascii="Arial" w:eastAsia="Times New Roman" w:hAnsi="Arial" w:cs="Arial"/>
          <w:color w:val="000000"/>
          <w:sz w:val="24"/>
          <w:szCs w:val="24"/>
        </w:rPr>
        <w:t xml:space="preserve"> </w:t>
      </w:r>
      <w:r w:rsidR="00B34E53">
        <w:rPr>
          <w:rFonts w:ascii="Arial" w:eastAsia="Times New Roman" w:hAnsi="Arial" w:cs="Arial"/>
          <w:color w:val="000000"/>
          <w:sz w:val="24"/>
          <w:szCs w:val="24"/>
        </w:rPr>
        <w:t>Kathy Cooper</w:t>
      </w:r>
      <w:r w:rsidR="00E05DDB">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it was voted to approve the disbursement</w:t>
      </w:r>
      <w:r w:rsidR="00131251">
        <w:rPr>
          <w:rFonts w:ascii="Arial" w:eastAsia="Times New Roman" w:hAnsi="Arial" w:cs="Arial"/>
          <w:color w:val="000000"/>
          <w:sz w:val="24"/>
          <w:szCs w:val="24"/>
        </w:rPr>
        <w:t xml:space="preserve">s </w:t>
      </w:r>
      <w:r w:rsidR="00AD3354" w:rsidRPr="00077CFB">
        <w:rPr>
          <w:rFonts w:ascii="Arial" w:eastAsia="Times New Roman" w:hAnsi="Arial" w:cs="Arial"/>
          <w:color w:val="000000"/>
          <w:sz w:val="24"/>
          <w:szCs w:val="24"/>
        </w:rPr>
        <w:t xml:space="preserve">as </w:t>
      </w:r>
      <w:r w:rsidR="00531E1B">
        <w:rPr>
          <w:rFonts w:ascii="Arial" w:eastAsia="Times New Roman" w:hAnsi="Arial" w:cs="Arial"/>
          <w:color w:val="000000"/>
          <w:sz w:val="24"/>
          <w:szCs w:val="24"/>
        </w:rPr>
        <w:t>presented</w:t>
      </w:r>
      <w:r w:rsidR="00AD3354" w:rsidRPr="00077CFB">
        <w:rPr>
          <w:rFonts w:ascii="Arial" w:eastAsia="Times New Roman" w:hAnsi="Arial" w:cs="Arial"/>
          <w:color w:val="000000"/>
          <w:sz w:val="24"/>
          <w:szCs w:val="24"/>
        </w:rPr>
        <w:t xml:space="preserve"> by </w:t>
      </w:r>
      <w:r w:rsidR="00AD3354" w:rsidRPr="00C83976">
        <w:rPr>
          <w:rFonts w:ascii="Arial" w:eastAsia="Times New Roman" w:hAnsi="Arial" w:cs="Arial"/>
          <w:color w:val="000000"/>
          <w:sz w:val="24"/>
          <w:szCs w:val="24"/>
        </w:rPr>
        <w:t>Director, Debbie Jones</w:t>
      </w:r>
      <w:r w:rsidR="00C21878" w:rsidRPr="00C83976">
        <w:rPr>
          <w:rFonts w:ascii="Arial" w:eastAsia="Times New Roman" w:hAnsi="Arial" w:cs="Arial"/>
          <w:color w:val="000000"/>
          <w:sz w:val="24"/>
          <w:szCs w:val="24"/>
        </w:rPr>
        <w:t>.</w:t>
      </w:r>
      <w:r w:rsidR="00C21878">
        <w:rPr>
          <w:rFonts w:ascii="Arial" w:eastAsia="Times New Roman" w:hAnsi="Arial" w:cs="Arial"/>
          <w:color w:val="000000"/>
          <w:sz w:val="24"/>
          <w:szCs w:val="24"/>
        </w:rPr>
        <w:t xml:space="preserve"> </w:t>
      </w:r>
      <w:r w:rsidR="00AD3354" w:rsidRPr="00077CFB">
        <w:rPr>
          <w:rFonts w:ascii="Arial" w:eastAsia="Times New Roman" w:hAnsi="Arial" w:cs="Arial"/>
          <w:color w:val="000000"/>
          <w:sz w:val="24"/>
          <w:szCs w:val="24"/>
        </w:rPr>
        <w:t xml:space="preserve">Voting yes were, </w:t>
      </w:r>
      <w:r w:rsidR="00B34E53">
        <w:rPr>
          <w:rFonts w:ascii="Arial" w:eastAsia="Times New Roman" w:hAnsi="Arial" w:cs="Arial"/>
          <w:color w:val="000000"/>
          <w:sz w:val="24"/>
          <w:szCs w:val="24"/>
        </w:rPr>
        <w:t xml:space="preserve">Patty Dump, Kathy Cooper, </w:t>
      </w:r>
      <w:r w:rsidR="00ED22D8">
        <w:rPr>
          <w:rFonts w:ascii="Arial" w:eastAsia="Times New Roman" w:hAnsi="Arial" w:cs="Arial"/>
          <w:color w:val="000000"/>
          <w:sz w:val="24"/>
          <w:szCs w:val="24"/>
        </w:rPr>
        <w:t xml:space="preserve">and </w:t>
      </w:r>
      <w:r w:rsidR="00B34E53">
        <w:rPr>
          <w:rFonts w:ascii="Arial" w:eastAsia="Times New Roman" w:hAnsi="Arial" w:cs="Arial"/>
          <w:color w:val="000000"/>
          <w:sz w:val="24"/>
          <w:szCs w:val="24"/>
        </w:rPr>
        <w:t>Tim Komer</w:t>
      </w:r>
      <w:r w:rsidR="009072E0" w:rsidRPr="00077CFB">
        <w:rPr>
          <w:rFonts w:ascii="Arial" w:eastAsia="Times New Roman" w:hAnsi="Arial" w:cs="Arial"/>
          <w:color w:val="000000"/>
          <w:sz w:val="24"/>
          <w:szCs w:val="24"/>
        </w:rPr>
        <w:t>.</w:t>
      </w:r>
    </w:p>
    <w:p w14:paraId="0BA28523" w14:textId="13989433" w:rsidR="00BC6B58" w:rsidRPr="00764069" w:rsidRDefault="00010E5C" w:rsidP="003A76A3">
      <w:pPr>
        <w:spacing w:line="240" w:lineRule="auto"/>
        <w:ind w:left="-5"/>
        <w:rPr>
          <w:rFonts w:ascii="Arial" w:eastAsia="Times New Roman" w:hAnsi="Arial" w:cs="Arial"/>
          <w:color w:val="000000"/>
          <w:sz w:val="24"/>
          <w:szCs w:val="24"/>
        </w:rPr>
      </w:pPr>
      <w:r w:rsidRPr="00010E5C">
        <w:rPr>
          <w:rFonts w:ascii="Arial" w:eastAsia="Times New Roman" w:hAnsi="Arial" w:cs="Arial"/>
          <w:b/>
          <w:bCs/>
          <w:color w:val="000000"/>
          <w:sz w:val="24"/>
          <w:szCs w:val="24"/>
        </w:rPr>
        <w:t>C</w:t>
      </w:r>
      <w:r w:rsidR="00AD3354" w:rsidRPr="00077CFB">
        <w:rPr>
          <w:rFonts w:ascii="Arial" w:eastAsia="Times New Roman" w:hAnsi="Arial" w:cs="Arial"/>
          <w:b/>
          <w:bCs/>
          <w:color w:val="000000"/>
          <w:sz w:val="24"/>
          <w:szCs w:val="24"/>
        </w:rPr>
        <w:t>ORRESPONDENCE:</w:t>
      </w:r>
      <w:r w:rsidR="0002048D">
        <w:rPr>
          <w:rFonts w:ascii="Arial" w:eastAsia="Times New Roman" w:hAnsi="Arial" w:cs="Arial"/>
          <w:b/>
          <w:bCs/>
          <w:color w:val="000000"/>
          <w:sz w:val="24"/>
          <w:szCs w:val="24"/>
        </w:rPr>
        <w:t xml:space="preserve"> </w:t>
      </w:r>
      <w:r w:rsidR="00ED22D8">
        <w:rPr>
          <w:rFonts w:ascii="Arial" w:eastAsia="Times New Roman" w:hAnsi="Arial" w:cs="Arial"/>
          <w:color w:val="000000"/>
          <w:sz w:val="24"/>
          <w:szCs w:val="24"/>
        </w:rPr>
        <w:t>None.</w:t>
      </w:r>
    </w:p>
    <w:p w14:paraId="0DC5034F" w14:textId="13A55D1A" w:rsidR="009C64EF" w:rsidRDefault="00AD3354" w:rsidP="009C64EF">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366355">
        <w:rPr>
          <w:rFonts w:ascii="Arial" w:eastAsia="Times New Roman" w:hAnsi="Arial" w:cs="Arial"/>
          <w:color w:val="000000"/>
          <w:sz w:val="24"/>
          <w:szCs w:val="24"/>
        </w:rPr>
        <w:t>.</w:t>
      </w:r>
    </w:p>
    <w:p w14:paraId="207B11E2" w14:textId="77777777" w:rsidR="003F3AFC" w:rsidRDefault="003F3AFC" w:rsidP="003F3AFC">
      <w:pPr>
        <w:rPr>
          <w:rFonts w:ascii="Arial" w:hAnsi="Arial" w:cs="Arial"/>
          <w:noProof/>
          <w:sz w:val="24"/>
          <w:szCs w:val="24"/>
        </w:rPr>
      </w:pPr>
      <w:r>
        <w:rPr>
          <w:rFonts w:ascii="Arial" w:hAnsi="Arial" w:cs="Arial"/>
          <w:b/>
          <w:bCs/>
          <w:noProof/>
          <w:sz w:val="24"/>
          <w:szCs w:val="24"/>
        </w:rPr>
        <w:t xml:space="preserve">Tax Funds Received: </w:t>
      </w:r>
      <w:r>
        <w:rPr>
          <w:rFonts w:ascii="Arial" w:hAnsi="Arial" w:cs="Arial"/>
          <w:noProof/>
          <w:sz w:val="24"/>
          <w:szCs w:val="24"/>
        </w:rPr>
        <w:t xml:space="preserve">$70,413.78  in tax funds were received in November. </w:t>
      </w:r>
    </w:p>
    <w:p w14:paraId="2C69DDE6" w14:textId="77777777" w:rsidR="003F3AFC" w:rsidRPr="00FC0A33" w:rsidRDefault="003F3AFC" w:rsidP="003F3AFC">
      <w:pPr>
        <w:rPr>
          <w:rFonts w:ascii="Arial" w:hAnsi="Arial" w:cs="Arial"/>
          <w:noProof/>
          <w:sz w:val="24"/>
          <w:szCs w:val="24"/>
        </w:rPr>
      </w:pPr>
      <w:r>
        <w:rPr>
          <w:rFonts w:ascii="Arial" w:hAnsi="Arial" w:cs="Arial"/>
          <w:b/>
          <w:bCs/>
          <w:noProof/>
          <w:sz w:val="24"/>
          <w:szCs w:val="24"/>
        </w:rPr>
        <w:t xml:space="preserve">Tech Mini-Grant: </w:t>
      </w:r>
      <w:r>
        <w:rPr>
          <w:rFonts w:ascii="Arial" w:hAnsi="Arial" w:cs="Arial"/>
          <w:noProof/>
          <w:sz w:val="24"/>
          <w:szCs w:val="24"/>
        </w:rPr>
        <w:t xml:space="preserve">The Missouri State Library rejected the library’s request for $8,000.00 for a Windows 11 upgrade. This was because the bid specs for the computer requirements were not specific enough and because we asked for over $5,000.00, it required the library to have an updated work authorization number. We were unaware that the authorization number that was used was outdated and will ensure that it is renewed prior to the next grant cycle. </w:t>
      </w:r>
    </w:p>
    <w:p w14:paraId="74728F60" w14:textId="77777777" w:rsidR="003F3AFC" w:rsidRDefault="003F3AFC" w:rsidP="003F3AFC">
      <w:pPr>
        <w:rPr>
          <w:rFonts w:ascii="Arial" w:hAnsi="Arial" w:cs="Arial"/>
          <w:noProof/>
          <w:sz w:val="24"/>
          <w:szCs w:val="24"/>
        </w:rPr>
      </w:pPr>
      <w:r>
        <w:rPr>
          <w:rFonts w:ascii="Arial" w:hAnsi="Arial" w:cs="Arial"/>
          <w:b/>
          <w:bCs/>
          <w:noProof/>
          <w:sz w:val="24"/>
          <w:szCs w:val="24"/>
        </w:rPr>
        <w:lastRenderedPageBreak/>
        <w:t xml:space="preserve">Windows 11 Upgrade: </w:t>
      </w:r>
      <w:r>
        <w:rPr>
          <w:rFonts w:ascii="Arial" w:hAnsi="Arial" w:cs="Arial"/>
          <w:noProof/>
          <w:sz w:val="24"/>
          <w:szCs w:val="24"/>
        </w:rPr>
        <w:t xml:space="preserve">Because Windows 10 will no longer be supported all computers in both buildings must be upgraded to Windows 11 before October 25, 2025.  </w:t>
      </w:r>
    </w:p>
    <w:p w14:paraId="69F3595F" w14:textId="77777777" w:rsidR="003F3AFC" w:rsidRDefault="003F3AFC" w:rsidP="003F3AFC">
      <w:pPr>
        <w:rPr>
          <w:rFonts w:ascii="Arial" w:hAnsi="Arial" w:cs="Arial"/>
          <w:noProof/>
          <w:sz w:val="24"/>
          <w:szCs w:val="24"/>
        </w:rPr>
      </w:pPr>
      <w:r>
        <w:rPr>
          <w:rFonts w:ascii="Arial" w:hAnsi="Arial" w:cs="Arial"/>
          <w:b/>
          <w:bCs/>
          <w:noProof/>
          <w:sz w:val="24"/>
          <w:szCs w:val="24"/>
        </w:rPr>
        <w:t xml:space="preserve">Strategic Plan Update: </w:t>
      </w:r>
      <w:r>
        <w:rPr>
          <w:rFonts w:ascii="Arial" w:hAnsi="Arial" w:cs="Arial"/>
          <w:noProof/>
          <w:sz w:val="24"/>
          <w:szCs w:val="24"/>
        </w:rPr>
        <w:t xml:space="preserve">Because of the required Windows 11 upgrade the library will, for now, postpone bidding and purchasing a company vehicle until the budget is further analyzed. The plans for outdoor LED lighting and the remodeling of the restroom at the Lenora Blackmore Branch in Windsor will proceed. </w:t>
      </w:r>
    </w:p>
    <w:p w14:paraId="37B88953" w14:textId="77777777" w:rsidR="003F3AFC" w:rsidRDefault="003F3AFC" w:rsidP="003F3AFC">
      <w:pPr>
        <w:rPr>
          <w:rFonts w:ascii="Arial" w:hAnsi="Arial" w:cs="Arial"/>
          <w:noProof/>
          <w:sz w:val="24"/>
          <w:szCs w:val="24"/>
        </w:rPr>
      </w:pPr>
      <w:r>
        <w:rPr>
          <w:rFonts w:ascii="Arial" w:hAnsi="Arial" w:cs="Arial"/>
          <w:b/>
          <w:bCs/>
          <w:noProof/>
          <w:sz w:val="24"/>
          <w:szCs w:val="24"/>
        </w:rPr>
        <w:t xml:space="preserve">Book Express – Cloy Estates Update: </w:t>
      </w:r>
      <w:r>
        <w:rPr>
          <w:rFonts w:ascii="Arial" w:hAnsi="Arial" w:cs="Arial"/>
          <w:noProof/>
          <w:sz w:val="24"/>
          <w:szCs w:val="24"/>
        </w:rPr>
        <w:t xml:space="preserve">Circulation Clerk II/Passport Acceptance Agent/Adult Outreach Coordinator, Mikayla Whitaker took materials to Jefferson Gardens and Cloy Estates. Mikayla signed up six (6) more adults for the Book Express program at Cloy Estates. </w:t>
      </w:r>
    </w:p>
    <w:p w14:paraId="3D78F9A3" w14:textId="77777777" w:rsidR="003F3AFC" w:rsidRDefault="003F3AFC" w:rsidP="003F3AFC">
      <w:pPr>
        <w:rPr>
          <w:rFonts w:ascii="Arial" w:hAnsi="Arial" w:cs="Arial"/>
          <w:noProof/>
          <w:sz w:val="24"/>
          <w:szCs w:val="24"/>
        </w:rPr>
      </w:pPr>
      <w:r>
        <w:rPr>
          <w:rFonts w:ascii="Arial" w:hAnsi="Arial" w:cs="Arial"/>
          <w:b/>
          <w:bCs/>
          <w:noProof/>
          <w:sz w:val="24"/>
          <w:szCs w:val="24"/>
        </w:rPr>
        <w:t xml:space="preserve">Card Catalogs: </w:t>
      </w:r>
      <w:r>
        <w:rPr>
          <w:rFonts w:ascii="Arial" w:hAnsi="Arial" w:cs="Arial"/>
          <w:noProof/>
          <w:sz w:val="24"/>
          <w:szCs w:val="24"/>
        </w:rPr>
        <w:t xml:space="preserve">All card catalog computers are receiving upgrades because they are worn out. There will be two (2) units for adults, and one (1) unit for juveniles in Clinton and one (1) unit for adults and one (1) unit for juveniles in Windsor. All units will have touchscreen monitors but also keyboards and wireless mice. All units will be attached to hardware that can be lowered or raised according to patron height and will be accessible by patrons who use seated walkers or wheelchairs.  </w:t>
      </w:r>
    </w:p>
    <w:p w14:paraId="650DBCCD" w14:textId="77777777" w:rsidR="003F3AFC" w:rsidRPr="00090669" w:rsidRDefault="003F3AFC" w:rsidP="003F3AFC">
      <w:pPr>
        <w:rPr>
          <w:rFonts w:ascii="Arial" w:hAnsi="Arial" w:cs="Arial"/>
          <w:noProof/>
          <w:sz w:val="24"/>
          <w:szCs w:val="24"/>
        </w:rPr>
      </w:pPr>
      <w:r>
        <w:rPr>
          <w:rFonts w:ascii="Arial" w:hAnsi="Arial" w:cs="Arial"/>
          <w:b/>
          <w:bCs/>
          <w:noProof/>
          <w:sz w:val="24"/>
          <w:szCs w:val="24"/>
        </w:rPr>
        <w:t xml:space="preserve">New Laptops: </w:t>
      </w:r>
      <w:r>
        <w:rPr>
          <w:rFonts w:ascii="Arial" w:hAnsi="Arial" w:cs="Arial"/>
          <w:noProof/>
          <w:sz w:val="24"/>
          <w:szCs w:val="24"/>
        </w:rPr>
        <w:t xml:space="preserve">Two (2) new laptops have been purchased for outreach, staff development, etc. The library only had one laptop, and it has stopped working properly. </w:t>
      </w:r>
    </w:p>
    <w:p w14:paraId="5B10F577" w14:textId="77777777" w:rsidR="003F3AFC" w:rsidRDefault="003F3AFC" w:rsidP="003F3AFC">
      <w:pPr>
        <w:rPr>
          <w:rFonts w:ascii="Arial" w:hAnsi="Arial" w:cs="Arial"/>
          <w:noProof/>
          <w:sz w:val="24"/>
          <w:szCs w:val="24"/>
        </w:rPr>
      </w:pPr>
      <w:r w:rsidRPr="00F505F9">
        <w:rPr>
          <w:rFonts w:ascii="Arial" w:hAnsi="Arial" w:cs="Arial"/>
          <w:b/>
          <w:bCs/>
          <w:noProof/>
          <w:sz w:val="24"/>
          <w:szCs w:val="24"/>
        </w:rPr>
        <w:t>Mr. and Mrs. Claus at the Lenora Blackmore Branch:</w:t>
      </w:r>
      <w:r>
        <w:rPr>
          <w:rFonts w:ascii="Arial" w:hAnsi="Arial" w:cs="Arial"/>
          <w:noProof/>
          <w:sz w:val="24"/>
          <w:szCs w:val="24"/>
        </w:rPr>
        <w:t xml:space="preserve"> The Windsor Area Chamber of Commerce and the Henry County Library will sponsor Mr. and Mrs. Claus at the Lenora Blackmore Branch on Saturday, November 30, 2024, beginning at 6:30 pm. Refreshments will be served. Craft supplies will be provided by the library to keep the children and teens busy while they wait for photos. </w:t>
      </w:r>
    </w:p>
    <w:p w14:paraId="34AFF308" w14:textId="77777777" w:rsidR="003F3AFC" w:rsidRPr="00CF0ECE" w:rsidRDefault="003F3AFC" w:rsidP="003F3AFC">
      <w:pPr>
        <w:rPr>
          <w:rFonts w:ascii="Arial" w:hAnsi="Arial" w:cs="Arial"/>
          <w:noProof/>
          <w:sz w:val="24"/>
          <w:szCs w:val="24"/>
        </w:rPr>
      </w:pPr>
      <w:r>
        <w:rPr>
          <w:rFonts w:ascii="Arial" w:hAnsi="Arial" w:cs="Arial"/>
          <w:b/>
          <w:bCs/>
          <w:noProof/>
          <w:sz w:val="24"/>
          <w:szCs w:val="24"/>
        </w:rPr>
        <w:t xml:space="preserve">Elf on a Shelf Program: </w:t>
      </w:r>
      <w:r>
        <w:rPr>
          <w:rFonts w:ascii="Arial" w:hAnsi="Arial" w:cs="Arial"/>
          <w:noProof/>
          <w:sz w:val="24"/>
          <w:szCs w:val="24"/>
        </w:rPr>
        <w:t xml:space="preserve">The Elf on the Shelf Program will run from December 2-19 in both buildings. This program is for children ages 0-17. Each day, a library staff member will place the elf with a different book in the children’s area. Children will then tell a staff member what the elf is reading. The child will receive a candy cane and be entered into the drawing for a grand prize of a mug containing library swag. The children are reminded not to touch the elf so that all other children can still participate. </w:t>
      </w:r>
    </w:p>
    <w:p w14:paraId="5D0B4728" w14:textId="77777777" w:rsidR="003F3AFC" w:rsidRPr="00CF0ECE" w:rsidRDefault="003F3AFC" w:rsidP="003F3AFC">
      <w:pPr>
        <w:rPr>
          <w:rFonts w:ascii="Arial" w:hAnsi="Arial" w:cs="Arial"/>
          <w:noProof/>
          <w:sz w:val="24"/>
          <w:szCs w:val="24"/>
        </w:rPr>
      </w:pPr>
      <w:r>
        <w:rPr>
          <w:rFonts w:ascii="Arial" w:hAnsi="Arial" w:cs="Arial"/>
          <w:b/>
          <w:bCs/>
          <w:noProof/>
          <w:sz w:val="24"/>
          <w:szCs w:val="24"/>
        </w:rPr>
        <w:t xml:space="preserve">Christmas Ornament Decorating Contest: </w:t>
      </w:r>
      <w:r>
        <w:rPr>
          <w:rFonts w:ascii="Arial" w:hAnsi="Arial" w:cs="Arial"/>
          <w:noProof/>
          <w:sz w:val="24"/>
          <w:szCs w:val="24"/>
        </w:rPr>
        <w:t>This contest is much like the pumpkin decorating contest in October. Age groups for this program are 0-5, 6-12, and 13-17. Each child who participates will receive an ornament (this year’s is a wood slice with bark, a pre-drilled hole, and ribbon) to take home and decorate however they wish. Children will pick up their ornaments between December 2-7. Decorated ornaments will be returned to the library by December 17</w:t>
      </w:r>
      <w:r w:rsidRPr="00756911">
        <w:rPr>
          <w:rFonts w:ascii="Arial" w:hAnsi="Arial" w:cs="Arial"/>
          <w:noProof/>
          <w:sz w:val="24"/>
          <w:szCs w:val="24"/>
          <w:vertAlign w:val="superscript"/>
        </w:rPr>
        <w:t>th</w:t>
      </w:r>
      <w:r>
        <w:rPr>
          <w:rFonts w:ascii="Arial" w:hAnsi="Arial" w:cs="Arial"/>
          <w:noProof/>
          <w:sz w:val="24"/>
          <w:szCs w:val="24"/>
        </w:rPr>
        <w:t xml:space="preserve"> at 4:00 pm in Windsor and 5:30 pm in Clinton. Ornaments will be judged by library staff December 18-19. Winners will be notified on December 20</w:t>
      </w:r>
      <w:r w:rsidRPr="00756911">
        <w:rPr>
          <w:rFonts w:ascii="Arial" w:hAnsi="Arial" w:cs="Arial"/>
          <w:noProof/>
          <w:sz w:val="24"/>
          <w:szCs w:val="24"/>
          <w:vertAlign w:val="superscript"/>
        </w:rPr>
        <w:t>th</w:t>
      </w:r>
      <w:r>
        <w:rPr>
          <w:rFonts w:ascii="Arial" w:hAnsi="Arial" w:cs="Arial"/>
          <w:noProof/>
          <w:sz w:val="24"/>
          <w:szCs w:val="24"/>
        </w:rPr>
        <w:t xml:space="preserve">. The prizes for this program have not yet been purchased. </w:t>
      </w:r>
    </w:p>
    <w:p w14:paraId="14B5ADCA" w14:textId="77777777" w:rsidR="003F3AFC" w:rsidRDefault="003F3AFC" w:rsidP="003F3AFC">
      <w:pPr>
        <w:rPr>
          <w:rFonts w:ascii="Arial" w:hAnsi="Arial" w:cs="Arial"/>
          <w:noProof/>
          <w:sz w:val="24"/>
          <w:szCs w:val="24"/>
        </w:rPr>
      </w:pPr>
      <w:r>
        <w:rPr>
          <w:rFonts w:ascii="Arial" w:hAnsi="Arial" w:cs="Arial"/>
          <w:b/>
          <w:bCs/>
          <w:noProof/>
          <w:sz w:val="24"/>
          <w:szCs w:val="24"/>
        </w:rPr>
        <w:t xml:space="preserve">2025 Summer Reading Program Grant: </w:t>
      </w:r>
      <w:r>
        <w:rPr>
          <w:rFonts w:ascii="Arial" w:hAnsi="Arial" w:cs="Arial"/>
          <w:noProof/>
          <w:sz w:val="24"/>
          <w:szCs w:val="24"/>
        </w:rPr>
        <w:t xml:space="preserve">Administrative Assistant, Stephanie Nichols, Youth Services Librarian Katie Hunter, and I are working are gathering information to complete the application for the 2025 Summer Reading Program Grant. The library is </w:t>
      </w:r>
      <w:r>
        <w:rPr>
          <w:rFonts w:ascii="Arial" w:hAnsi="Arial" w:cs="Arial"/>
          <w:noProof/>
          <w:sz w:val="24"/>
          <w:szCs w:val="24"/>
        </w:rPr>
        <w:lastRenderedPageBreak/>
        <w:t xml:space="preserve">asking for funding to pay partial wages for a temporary part-time summer employee, craft supplies, and an educational presenter. </w:t>
      </w:r>
    </w:p>
    <w:p w14:paraId="18D8D336" w14:textId="77777777" w:rsidR="003F3AFC" w:rsidRPr="00756911" w:rsidRDefault="003F3AFC" w:rsidP="003F3AFC">
      <w:pPr>
        <w:rPr>
          <w:rFonts w:ascii="Arial" w:hAnsi="Arial" w:cs="Arial"/>
          <w:noProof/>
          <w:sz w:val="24"/>
          <w:szCs w:val="24"/>
        </w:rPr>
      </w:pPr>
      <w:r>
        <w:rPr>
          <w:rFonts w:ascii="Arial" w:hAnsi="Arial" w:cs="Arial"/>
          <w:b/>
          <w:bCs/>
          <w:noProof/>
          <w:sz w:val="24"/>
          <w:szCs w:val="24"/>
        </w:rPr>
        <w:t xml:space="preserve">College Classes: </w:t>
      </w:r>
      <w:r>
        <w:rPr>
          <w:rFonts w:ascii="Arial" w:hAnsi="Arial" w:cs="Arial"/>
          <w:noProof/>
          <w:sz w:val="24"/>
          <w:szCs w:val="24"/>
        </w:rPr>
        <w:t xml:space="preserve">Administrative Assistant, Stephanie Nichols has completed the Achieving Success with Difficult People Course. I am taking Employment Law and have just started. </w:t>
      </w:r>
    </w:p>
    <w:p w14:paraId="512B7444" w14:textId="77777777" w:rsidR="003F3AFC" w:rsidRPr="00090669" w:rsidRDefault="003F3AFC" w:rsidP="003F3AFC">
      <w:pPr>
        <w:rPr>
          <w:rFonts w:ascii="Arial" w:hAnsi="Arial" w:cs="Arial"/>
          <w:noProof/>
          <w:sz w:val="24"/>
          <w:szCs w:val="24"/>
        </w:rPr>
      </w:pPr>
      <w:r>
        <w:rPr>
          <w:rFonts w:ascii="Arial" w:hAnsi="Arial" w:cs="Arial"/>
          <w:b/>
          <w:bCs/>
          <w:noProof/>
          <w:sz w:val="24"/>
          <w:szCs w:val="24"/>
        </w:rPr>
        <w:t xml:space="preserve">Tonie Box Collection Update: </w:t>
      </w:r>
      <w:r>
        <w:rPr>
          <w:rFonts w:ascii="Arial" w:hAnsi="Arial" w:cs="Arial"/>
          <w:noProof/>
          <w:sz w:val="24"/>
          <w:szCs w:val="24"/>
        </w:rPr>
        <w:t xml:space="preserve">Library staff members have been hard at work downloading all the characters to the Tonie Boxes. When that is complete these items will be cataloged and placed in the library for circulation. We will have a Tonie Box for “Show and Tell” at Tuesday’s meeting. </w:t>
      </w:r>
    </w:p>
    <w:p w14:paraId="0B1830A5" w14:textId="77777777" w:rsidR="003F3AFC" w:rsidRDefault="003F3AFC" w:rsidP="003F3AFC">
      <w:pPr>
        <w:rPr>
          <w:rFonts w:ascii="Arial" w:hAnsi="Arial" w:cs="Arial"/>
          <w:sz w:val="24"/>
          <w:szCs w:val="24"/>
        </w:rPr>
      </w:pPr>
      <w:r>
        <w:rPr>
          <w:rFonts w:ascii="Arial" w:hAnsi="Arial" w:cs="Arial"/>
          <w:b/>
          <w:bCs/>
          <w:noProof/>
          <w:sz w:val="24"/>
          <w:szCs w:val="24"/>
        </w:rPr>
        <w:t xml:space="preserve">Salaried Personnel Increase Nullified: </w:t>
      </w:r>
      <w:r w:rsidRPr="00483315">
        <w:rPr>
          <w:rFonts w:ascii="Arial" w:hAnsi="Arial" w:cs="Arial"/>
          <w:noProof/>
          <w:sz w:val="24"/>
          <w:szCs w:val="24"/>
        </w:rPr>
        <w:t>U.S. District Judge</w:t>
      </w:r>
      <w:r>
        <w:rPr>
          <w:rFonts w:ascii="Arial" w:hAnsi="Arial" w:cs="Arial"/>
          <w:noProof/>
          <w:sz w:val="24"/>
          <w:szCs w:val="24"/>
        </w:rPr>
        <w:t>,</w:t>
      </w:r>
      <w:r w:rsidRPr="00090669">
        <w:rPr>
          <w:rFonts w:ascii="Arial" w:hAnsi="Arial" w:cs="Arial"/>
          <w:color w:val="3B4243"/>
          <w:sz w:val="24"/>
          <w:szCs w:val="24"/>
        </w:rPr>
        <w:t xml:space="preserve"> Sean Jordan of the U.S. District Court for the Eastern District of Texas </w:t>
      </w:r>
      <w:hyperlink r:id="rId5" w:tgtFrame="_blank" w:history="1">
        <w:r w:rsidRPr="00090669">
          <w:rPr>
            <w:rStyle w:val="Hyperlink"/>
            <w:rFonts w:ascii="Arial" w:hAnsi="Arial" w:cs="Arial"/>
            <w:color w:val="00141E"/>
            <w:sz w:val="24"/>
            <w:szCs w:val="24"/>
          </w:rPr>
          <w:t>vacated the Department of Labor’s 2024 regulations for executive, administrative, and professional (EAP) employees</w:t>
        </w:r>
      </w:hyperlink>
      <w:r>
        <w:rPr>
          <w:rFonts w:ascii="Arial" w:hAnsi="Arial" w:cs="Arial"/>
          <w:sz w:val="24"/>
          <w:szCs w:val="24"/>
        </w:rPr>
        <w:t xml:space="preserve">. </w:t>
      </w:r>
    </w:p>
    <w:p w14:paraId="3A0ED88C" w14:textId="6737D153" w:rsidR="003F3AFC" w:rsidRPr="00A3525A" w:rsidRDefault="003F3AFC" w:rsidP="003F3AFC">
      <w:pPr>
        <w:rPr>
          <w:rFonts w:ascii="Arial" w:hAnsi="Arial" w:cs="Arial"/>
          <w:noProof/>
          <w:sz w:val="24"/>
          <w:szCs w:val="24"/>
        </w:rPr>
      </w:pPr>
      <w:r>
        <w:rPr>
          <w:rFonts w:ascii="Arial" w:hAnsi="Arial" w:cs="Arial"/>
          <w:b/>
          <w:bCs/>
          <w:sz w:val="24"/>
          <w:szCs w:val="24"/>
        </w:rPr>
        <w:t xml:space="preserve">Incident Reports: </w:t>
      </w:r>
      <w:r>
        <w:rPr>
          <w:rFonts w:ascii="Arial" w:hAnsi="Arial" w:cs="Arial"/>
          <w:sz w:val="24"/>
          <w:szCs w:val="24"/>
        </w:rPr>
        <w:t xml:space="preserve">Two incidents occurred over the weekend. The first is a self-admitted schizophrenic who disrupts the use of the library by both patrons and staff. Patrons have reported to staff that he makes them feel uncomfortable. He has now touched a staff member and made sexual comments towards the staff and patrons. I will be banning him from the property. The second incident is a juvenile aged 13-15 who was outside waiting for his mother to pick him up. E was not using the library. He came from somewhere else. He came in and let the library staff know that a gentleman on a bicycle asked if he had drugs/tried to sell him drugs. The juvenile claims this did not happen on library property. The library staff suggested he stay inside until his mother arrived. He called his mother again to find out where she was but got no answer. He returned to wait outside and left without the library staff knowing. His mother called and berated a library staff member about why we were not watching her child. The library staff members informed the patron that they tried to get him to wait inside. They also informed her that according to library policy, library staff members are not responsible for unattended juveniles left on library property. I have discussed this situation with all library staff members and advised them if this happens again, to notify the police of an unattended juvenile and let law enforcement contact the parent(s)/guardian(s). I also request that the board of trustees consider changing the wording of Policy 8: LIBRARY USER BEHAVIOR, parts J and K. </w:t>
      </w:r>
      <w:r w:rsidRPr="003F3AFC">
        <w:rPr>
          <w:rFonts w:ascii="Arial" w:hAnsi="Arial" w:cs="Arial"/>
          <w:b/>
          <w:bCs/>
          <w:sz w:val="24"/>
          <w:szCs w:val="24"/>
        </w:rPr>
        <w:t>Addition 12/3:</w:t>
      </w:r>
      <w:r>
        <w:rPr>
          <w:rFonts w:ascii="Arial" w:hAnsi="Arial" w:cs="Arial"/>
          <w:sz w:val="24"/>
          <w:szCs w:val="24"/>
        </w:rPr>
        <w:t xml:space="preserve"> It was requested that library Administration draft a proposed policy modification regarding unattended minors on library premises to be reviewed at the January 28, 2025, board meeting.</w:t>
      </w:r>
    </w:p>
    <w:p w14:paraId="0B9A85DA" w14:textId="2723EFB9" w:rsidR="009072E0" w:rsidRPr="00077CFB" w:rsidRDefault="009072E0" w:rsidP="007710DA">
      <w:pPr>
        <w:spacing w:line="240" w:lineRule="auto"/>
        <w:ind w:left="-15" w:hanging="10"/>
        <w:rPr>
          <w:rFonts w:ascii="Arial" w:eastAsia="Times New Roman" w:hAnsi="Arial" w:cs="Arial"/>
          <w:b/>
          <w:bCs/>
          <w:color w:val="000000"/>
          <w:sz w:val="24"/>
          <w:szCs w:val="24"/>
        </w:rPr>
      </w:pPr>
      <w:r w:rsidRPr="00077CFB">
        <w:rPr>
          <w:rFonts w:ascii="Arial" w:eastAsia="Times New Roman" w:hAnsi="Arial" w:cs="Arial"/>
          <w:b/>
          <w:bCs/>
          <w:color w:val="000000"/>
          <w:sz w:val="24"/>
          <w:szCs w:val="24"/>
        </w:rPr>
        <w:t xml:space="preserve">OLD BUSINESS: </w:t>
      </w:r>
    </w:p>
    <w:p w14:paraId="50D7EE2F" w14:textId="7264504B" w:rsidR="000B4219" w:rsidRPr="00510CB3" w:rsidRDefault="00915689" w:rsidP="000B4219">
      <w:pPr>
        <w:pStyle w:val="ListParagraph"/>
        <w:numPr>
          <w:ilvl w:val="0"/>
          <w:numId w:val="2"/>
        </w:numPr>
        <w:spacing w:line="240" w:lineRule="auto"/>
        <w:rPr>
          <w:rFonts w:ascii="Arial" w:eastAsia="Times New Roman" w:hAnsi="Arial" w:cs="Arial"/>
          <w:i/>
          <w:iCs/>
          <w:color w:val="000000"/>
          <w:sz w:val="24"/>
          <w:szCs w:val="24"/>
        </w:rPr>
      </w:pPr>
      <w:r>
        <w:rPr>
          <w:rFonts w:ascii="Arial" w:eastAsia="Times New Roman" w:hAnsi="Arial" w:cs="Arial"/>
          <w:b/>
          <w:bCs/>
          <w:color w:val="000000"/>
          <w:sz w:val="24"/>
          <w:szCs w:val="24"/>
        </w:rPr>
        <w:t xml:space="preserve">Skylight </w:t>
      </w:r>
      <w:r w:rsidR="00510CB3">
        <w:rPr>
          <w:rFonts w:ascii="Arial" w:eastAsia="Times New Roman" w:hAnsi="Arial" w:cs="Arial"/>
          <w:b/>
          <w:bCs/>
          <w:color w:val="000000"/>
          <w:sz w:val="24"/>
          <w:szCs w:val="24"/>
        </w:rPr>
        <w:t>Replacement</w:t>
      </w:r>
      <w:r w:rsidR="000B4219" w:rsidRPr="00366355">
        <w:rPr>
          <w:rFonts w:ascii="Arial" w:eastAsia="Times New Roman" w:hAnsi="Arial" w:cs="Arial"/>
          <w:b/>
          <w:bCs/>
          <w:color w:val="000000"/>
          <w:sz w:val="24"/>
          <w:szCs w:val="24"/>
        </w:rPr>
        <w:t xml:space="preserve">: </w:t>
      </w:r>
      <w:r w:rsidR="00510CB3" w:rsidRPr="00510CB3">
        <w:rPr>
          <w:rFonts w:ascii="Arial" w:eastAsia="Times New Roman" w:hAnsi="Arial" w:cs="Arial"/>
          <w:color w:val="000000"/>
          <w:sz w:val="24"/>
          <w:szCs w:val="24"/>
        </w:rPr>
        <w:t>It was reported that the Skylight System Replacement has been completed by SpecPro, Inc. and payment has been made in full. Board members were provided with before and after photos of the skylights</w:t>
      </w:r>
      <w:r w:rsidR="00510CB3">
        <w:rPr>
          <w:rFonts w:ascii="Arial" w:eastAsia="Times New Roman" w:hAnsi="Arial" w:cs="Arial"/>
          <w:color w:val="000000"/>
          <w:sz w:val="24"/>
          <w:szCs w:val="24"/>
        </w:rPr>
        <w:t xml:space="preserve"> for comparison</w:t>
      </w:r>
      <w:r w:rsidR="00510CB3" w:rsidRPr="00510CB3">
        <w:rPr>
          <w:rFonts w:ascii="Arial" w:eastAsia="Times New Roman" w:hAnsi="Arial" w:cs="Arial"/>
          <w:color w:val="000000"/>
          <w:sz w:val="24"/>
          <w:szCs w:val="24"/>
        </w:rPr>
        <w:t>.</w:t>
      </w:r>
    </w:p>
    <w:p w14:paraId="1B324D0C" w14:textId="46C8C25E" w:rsidR="00AD3354" w:rsidRPr="00077CFB" w:rsidRDefault="00AD3354" w:rsidP="00616B9F">
      <w:pPr>
        <w:spacing w:line="240" w:lineRule="auto"/>
        <w:ind w:left="-5"/>
        <w:rPr>
          <w:rFonts w:ascii="Arial" w:eastAsia="Times New Roman" w:hAnsi="Arial" w:cs="Arial"/>
          <w:b/>
          <w:bCs/>
          <w:color w:val="000000"/>
          <w:sz w:val="24"/>
          <w:szCs w:val="24"/>
        </w:rPr>
      </w:pPr>
      <w:r w:rsidRPr="00077CFB">
        <w:rPr>
          <w:rFonts w:ascii="Arial" w:eastAsia="Times New Roman" w:hAnsi="Arial" w:cs="Arial"/>
          <w:b/>
          <w:bCs/>
          <w:color w:val="000000"/>
          <w:sz w:val="24"/>
          <w:szCs w:val="24"/>
        </w:rPr>
        <w:t xml:space="preserve">NEW BUSINESS: </w:t>
      </w:r>
    </w:p>
    <w:p w14:paraId="67247DFC" w14:textId="697FA614" w:rsidR="0031194F" w:rsidRDefault="00510CB3" w:rsidP="00E87F79">
      <w:pPr>
        <w:pStyle w:val="ListParagraph"/>
        <w:numPr>
          <w:ilvl w:val="0"/>
          <w:numId w:val="3"/>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Staff E</w:t>
      </w:r>
      <w:r w:rsidR="00E2799F">
        <w:rPr>
          <w:rFonts w:ascii="Arial" w:eastAsia="Times New Roman" w:hAnsi="Arial" w:cs="Arial"/>
          <w:b/>
          <w:bCs/>
          <w:color w:val="000000"/>
          <w:sz w:val="24"/>
          <w:szCs w:val="24"/>
        </w:rPr>
        <w:t>valuations</w:t>
      </w:r>
      <w:r>
        <w:rPr>
          <w:rFonts w:ascii="Arial" w:eastAsia="Times New Roman" w:hAnsi="Arial" w:cs="Arial"/>
          <w:b/>
          <w:bCs/>
          <w:color w:val="000000"/>
          <w:sz w:val="24"/>
          <w:szCs w:val="24"/>
        </w:rPr>
        <w:t>, Minimum Wage Increase, and Wage Review</w:t>
      </w:r>
      <w:r w:rsidR="006B6FA7" w:rsidRPr="0031194F">
        <w:rPr>
          <w:rFonts w:ascii="Arial" w:eastAsia="Times New Roman" w:hAnsi="Arial" w:cs="Arial"/>
          <w:color w:val="000000"/>
          <w:sz w:val="24"/>
          <w:szCs w:val="24"/>
        </w:rPr>
        <w:t xml:space="preserve">: </w:t>
      </w:r>
      <w:r w:rsidRPr="0031194F">
        <w:rPr>
          <w:rFonts w:ascii="Arial" w:eastAsia="Times New Roman" w:hAnsi="Arial" w:cs="Arial"/>
          <w:color w:val="000000"/>
          <w:sz w:val="24"/>
          <w:szCs w:val="24"/>
        </w:rPr>
        <w:t>Director, Debbie</w:t>
      </w:r>
      <w:r w:rsidR="00E87F79">
        <w:rPr>
          <w:rFonts w:ascii="Arial" w:eastAsia="Times New Roman" w:hAnsi="Arial" w:cs="Arial"/>
          <w:color w:val="000000"/>
          <w:sz w:val="24"/>
          <w:szCs w:val="24"/>
        </w:rPr>
        <w:t xml:space="preserve"> Jones reported that the annual staff evaluations have been completed. </w:t>
      </w:r>
      <w:r w:rsidR="00E87F79">
        <w:rPr>
          <w:rFonts w:ascii="Arial" w:eastAsia="Times New Roman" w:hAnsi="Arial" w:cs="Arial"/>
          <w:color w:val="000000"/>
          <w:sz w:val="24"/>
          <w:szCs w:val="24"/>
        </w:rPr>
        <w:lastRenderedPageBreak/>
        <w:t xml:space="preserve">Documentation was provided regarding the Missouri minimum wage increase from $12.30 to $13.75 effective January 1, 2025. </w:t>
      </w:r>
      <w:r w:rsidR="00490A3C">
        <w:rPr>
          <w:rFonts w:ascii="Arial" w:eastAsia="Times New Roman" w:hAnsi="Arial" w:cs="Arial"/>
          <w:color w:val="000000"/>
          <w:sz w:val="24"/>
          <w:szCs w:val="24"/>
        </w:rPr>
        <w:t>The board was</w:t>
      </w:r>
      <w:r w:rsidR="00490A3C">
        <w:rPr>
          <w:rFonts w:ascii="Arial" w:eastAsia="Times New Roman" w:hAnsi="Arial" w:cs="Arial"/>
          <w:bCs/>
          <w:color w:val="000000"/>
          <w:sz w:val="24"/>
          <w:szCs w:val="24"/>
        </w:rPr>
        <w:t xml:space="preserve"> presented with a wage increase proposal for all staff members in the increments of 8%, 10%, and 12%. </w:t>
      </w:r>
      <w:r w:rsidR="00E87F79">
        <w:rPr>
          <w:rFonts w:ascii="Arial" w:eastAsia="Times New Roman" w:hAnsi="Arial" w:cs="Arial"/>
          <w:color w:val="000000"/>
          <w:sz w:val="24"/>
          <w:szCs w:val="24"/>
        </w:rPr>
        <w:t>The board moved into Executive Session to perform a Wage Review for the 2025 fiscal year.</w:t>
      </w:r>
    </w:p>
    <w:p w14:paraId="47155FFE" w14:textId="39C20A6E" w:rsidR="0031194F" w:rsidRDefault="0031194F" w:rsidP="00E87F79">
      <w:pPr>
        <w:pStyle w:val="ListParagraph"/>
        <w:numPr>
          <w:ilvl w:val="0"/>
          <w:numId w:val="3"/>
        </w:numPr>
        <w:spacing w:line="240" w:lineRule="auto"/>
        <w:rPr>
          <w:rFonts w:ascii="Arial" w:eastAsia="Times New Roman" w:hAnsi="Arial" w:cs="Arial"/>
          <w:color w:val="000000"/>
          <w:sz w:val="24"/>
          <w:szCs w:val="24"/>
        </w:rPr>
      </w:pPr>
      <w:r w:rsidRPr="0031194F">
        <w:rPr>
          <w:rFonts w:ascii="Arial" w:eastAsia="Times New Roman" w:hAnsi="Arial" w:cs="Arial"/>
          <w:b/>
          <w:bCs/>
          <w:color w:val="000000"/>
          <w:sz w:val="24"/>
          <w:szCs w:val="24"/>
        </w:rPr>
        <w:t>Henry County Water Company Water Lead Test/Copper Pipes</w:t>
      </w:r>
      <w:r w:rsidR="00366355" w:rsidRPr="0031194F">
        <w:rPr>
          <w:rFonts w:ascii="Arial" w:eastAsia="Times New Roman" w:hAnsi="Arial" w:cs="Arial"/>
          <w:b/>
          <w:bCs/>
          <w:color w:val="000000"/>
          <w:sz w:val="24"/>
          <w:szCs w:val="24"/>
        </w:rPr>
        <w:t xml:space="preserve">: </w:t>
      </w:r>
      <w:r w:rsidRPr="0031194F">
        <w:rPr>
          <w:rFonts w:ascii="Arial" w:eastAsia="Times New Roman" w:hAnsi="Arial" w:cs="Arial"/>
          <w:color w:val="000000"/>
          <w:sz w:val="24"/>
          <w:szCs w:val="24"/>
        </w:rPr>
        <w:t>Upon receiving notification from the Henry County Water Company, a water lead /copper pipes test was performed</w:t>
      </w:r>
      <w:r>
        <w:rPr>
          <w:rFonts w:ascii="Arial" w:eastAsia="Times New Roman" w:hAnsi="Arial" w:cs="Arial"/>
          <w:color w:val="000000"/>
          <w:sz w:val="24"/>
          <w:szCs w:val="24"/>
        </w:rPr>
        <w:t>. I</w:t>
      </w:r>
      <w:r w:rsidRPr="0031194F">
        <w:rPr>
          <w:rFonts w:ascii="Arial" w:eastAsia="Times New Roman" w:hAnsi="Arial" w:cs="Arial"/>
          <w:color w:val="000000"/>
          <w:sz w:val="24"/>
          <w:szCs w:val="24"/>
        </w:rPr>
        <w:t xml:space="preserve">t was reported to the company that the library </w:t>
      </w:r>
      <w:r>
        <w:rPr>
          <w:rFonts w:ascii="Arial" w:eastAsia="Times New Roman" w:hAnsi="Arial" w:cs="Arial"/>
          <w:color w:val="000000"/>
          <w:sz w:val="24"/>
          <w:szCs w:val="24"/>
        </w:rPr>
        <w:t>is equipped with</w:t>
      </w:r>
      <w:r w:rsidRPr="0031194F">
        <w:rPr>
          <w:rFonts w:ascii="Arial" w:eastAsia="Times New Roman" w:hAnsi="Arial" w:cs="Arial"/>
          <w:color w:val="000000"/>
          <w:sz w:val="24"/>
          <w:szCs w:val="24"/>
        </w:rPr>
        <w:t xml:space="preserve"> copper </w:t>
      </w:r>
      <w:r>
        <w:rPr>
          <w:rFonts w:ascii="Arial" w:eastAsia="Times New Roman" w:hAnsi="Arial" w:cs="Arial"/>
          <w:color w:val="000000"/>
          <w:sz w:val="24"/>
          <w:szCs w:val="24"/>
        </w:rPr>
        <w:t>pipes.</w:t>
      </w:r>
    </w:p>
    <w:p w14:paraId="5FA90B18" w14:textId="7B878BE9" w:rsidR="0031194F" w:rsidRDefault="0031194F" w:rsidP="00E87F79">
      <w:pPr>
        <w:pStyle w:val="ListParagraph"/>
        <w:numPr>
          <w:ilvl w:val="0"/>
          <w:numId w:val="3"/>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2025 Schedule of Meetings:</w:t>
      </w:r>
      <w:r>
        <w:rPr>
          <w:rFonts w:ascii="Arial" w:eastAsia="Times New Roman" w:hAnsi="Arial" w:cs="Arial"/>
          <w:color w:val="000000"/>
          <w:sz w:val="24"/>
          <w:szCs w:val="24"/>
        </w:rPr>
        <w:t xml:space="preserve"> </w:t>
      </w:r>
      <w:r w:rsidR="00401DA7">
        <w:rPr>
          <w:rFonts w:ascii="Arial" w:eastAsia="Times New Roman" w:hAnsi="Arial" w:cs="Arial"/>
          <w:color w:val="000000"/>
          <w:sz w:val="24"/>
          <w:szCs w:val="24"/>
        </w:rPr>
        <w:t xml:space="preserve">The board was provided with a </w:t>
      </w:r>
      <w:r w:rsidR="00E2799F">
        <w:rPr>
          <w:rFonts w:ascii="Arial" w:eastAsia="Times New Roman" w:hAnsi="Arial" w:cs="Arial"/>
          <w:color w:val="000000"/>
          <w:sz w:val="24"/>
          <w:szCs w:val="24"/>
        </w:rPr>
        <w:t>schedule</w:t>
      </w:r>
      <w:r w:rsidR="00401DA7">
        <w:rPr>
          <w:rFonts w:ascii="Arial" w:eastAsia="Times New Roman" w:hAnsi="Arial" w:cs="Arial"/>
          <w:color w:val="000000"/>
          <w:sz w:val="24"/>
          <w:szCs w:val="24"/>
        </w:rPr>
        <w:t xml:space="preserve"> of the meeting dates for the 2025 fiscal year.</w:t>
      </w:r>
    </w:p>
    <w:p w14:paraId="4D93448E" w14:textId="3DA3D7BA" w:rsidR="00AD3354" w:rsidRPr="00401DA7" w:rsidRDefault="00BE3E0E" w:rsidP="00E87F79">
      <w:pPr>
        <w:spacing w:line="240" w:lineRule="auto"/>
        <w:rPr>
          <w:rFonts w:ascii="Arial" w:eastAsia="Times New Roman" w:hAnsi="Arial" w:cs="Arial"/>
          <w:color w:val="000000"/>
          <w:sz w:val="24"/>
          <w:szCs w:val="24"/>
        </w:rPr>
      </w:pPr>
      <w:r w:rsidRPr="00401DA7">
        <w:rPr>
          <w:rFonts w:ascii="Arial" w:eastAsia="Times New Roman" w:hAnsi="Arial" w:cs="Arial"/>
          <w:b/>
          <w:bCs/>
          <w:color w:val="000000"/>
          <w:sz w:val="24"/>
          <w:szCs w:val="24"/>
        </w:rPr>
        <w:t>A</w:t>
      </w:r>
      <w:r w:rsidR="00AD3354" w:rsidRPr="00401DA7">
        <w:rPr>
          <w:rFonts w:ascii="Arial" w:eastAsia="Times New Roman" w:hAnsi="Arial" w:cs="Arial"/>
          <w:b/>
          <w:bCs/>
          <w:color w:val="000000"/>
          <w:sz w:val="24"/>
          <w:szCs w:val="24"/>
        </w:rPr>
        <w:t xml:space="preserve">DJOURNMENT:  </w:t>
      </w:r>
      <w:r w:rsidRPr="00401DA7">
        <w:rPr>
          <w:rFonts w:ascii="Arial" w:eastAsia="Times New Roman" w:hAnsi="Arial" w:cs="Arial"/>
          <w:color w:val="000000"/>
          <w:sz w:val="24"/>
          <w:szCs w:val="24"/>
        </w:rPr>
        <w:t xml:space="preserve">On a motion by </w:t>
      </w:r>
      <w:r w:rsidR="00401DA7">
        <w:rPr>
          <w:rFonts w:ascii="Arial" w:eastAsia="Times New Roman" w:hAnsi="Arial" w:cs="Arial"/>
          <w:color w:val="000000"/>
          <w:sz w:val="24"/>
          <w:szCs w:val="24"/>
        </w:rPr>
        <w:t>Kathy Cooper</w:t>
      </w:r>
      <w:r w:rsidR="00E46F12" w:rsidRPr="00401DA7">
        <w:rPr>
          <w:rFonts w:ascii="Arial" w:eastAsia="Times New Roman" w:hAnsi="Arial" w:cs="Arial"/>
          <w:color w:val="000000"/>
          <w:sz w:val="24"/>
          <w:szCs w:val="24"/>
        </w:rPr>
        <w:t xml:space="preserve">, </w:t>
      </w:r>
      <w:r w:rsidRPr="00401DA7">
        <w:rPr>
          <w:rFonts w:ascii="Arial" w:eastAsia="Times New Roman" w:hAnsi="Arial" w:cs="Arial"/>
          <w:color w:val="000000"/>
          <w:sz w:val="24"/>
          <w:szCs w:val="24"/>
        </w:rPr>
        <w:t xml:space="preserve">seconded by </w:t>
      </w:r>
      <w:r w:rsidR="001F264A" w:rsidRPr="00401DA7">
        <w:rPr>
          <w:rFonts w:ascii="Arial" w:eastAsia="Times New Roman" w:hAnsi="Arial" w:cs="Arial"/>
          <w:color w:val="000000"/>
          <w:sz w:val="24"/>
          <w:szCs w:val="24"/>
        </w:rPr>
        <w:t>Patty Dump</w:t>
      </w:r>
      <w:r w:rsidR="00AD3354" w:rsidRPr="00401DA7">
        <w:rPr>
          <w:rFonts w:ascii="Arial" w:eastAsia="Times New Roman" w:hAnsi="Arial" w:cs="Arial"/>
          <w:color w:val="000000"/>
          <w:sz w:val="24"/>
          <w:szCs w:val="24"/>
        </w:rPr>
        <w:t>, it was voted to adjourn. Voting yes were</w:t>
      </w:r>
      <w:r w:rsidR="00744D02" w:rsidRPr="00401DA7">
        <w:rPr>
          <w:rFonts w:ascii="Arial" w:eastAsia="Times New Roman" w:hAnsi="Arial" w:cs="Arial"/>
          <w:color w:val="000000"/>
          <w:sz w:val="24"/>
          <w:szCs w:val="24"/>
        </w:rPr>
        <w:t>,</w:t>
      </w:r>
      <w:r w:rsidR="00AD3354" w:rsidRPr="00401DA7">
        <w:rPr>
          <w:rFonts w:ascii="Arial" w:eastAsia="Times New Roman" w:hAnsi="Arial" w:cs="Arial"/>
          <w:color w:val="000000"/>
          <w:sz w:val="24"/>
          <w:szCs w:val="24"/>
        </w:rPr>
        <w:t xml:space="preserve"> </w:t>
      </w:r>
      <w:r w:rsidR="00401DA7">
        <w:rPr>
          <w:rFonts w:ascii="Arial" w:eastAsia="Times New Roman" w:hAnsi="Arial" w:cs="Arial"/>
          <w:color w:val="000000"/>
          <w:sz w:val="24"/>
          <w:szCs w:val="24"/>
        </w:rPr>
        <w:t>Kathy Cooper</w:t>
      </w:r>
      <w:r w:rsidR="00423FCA" w:rsidRPr="00401DA7">
        <w:rPr>
          <w:rFonts w:ascii="Arial" w:eastAsia="Times New Roman" w:hAnsi="Arial" w:cs="Arial"/>
          <w:color w:val="000000"/>
          <w:sz w:val="24"/>
          <w:szCs w:val="24"/>
        </w:rPr>
        <w:t xml:space="preserve">, Patty Dump, and </w:t>
      </w:r>
      <w:r w:rsidR="00401DA7" w:rsidRPr="00401DA7">
        <w:rPr>
          <w:rFonts w:ascii="Arial" w:eastAsia="Times New Roman" w:hAnsi="Arial" w:cs="Arial"/>
          <w:color w:val="000000"/>
          <w:sz w:val="24"/>
          <w:szCs w:val="24"/>
        </w:rPr>
        <w:t>Luke Edwards</w:t>
      </w:r>
      <w:r w:rsidR="00423FCA" w:rsidRPr="00401DA7">
        <w:rPr>
          <w:rFonts w:ascii="Arial" w:eastAsia="Times New Roman" w:hAnsi="Arial" w:cs="Arial"/>
          <w:color w:val="000000"/>
          <w:sz w:val="24"/>
          <w:szCs w:val="24"/>
        </w:rPr>
        <w:t>.</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E972B5B" w:rsidR="00AD3354" w:rsidRPr="00077CFB" w:rsidRDefault="00AD3354" w:rsidP="00C12EAA">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00397C38">
        <w:rPr>
          <w:rFonts w:ascii="Arial" w:eastAsia="Times New Roman" w:hAnsi="Arial" w:cs="Arial"/>
          <w:color w:val="000000"/>
          <w:sz w:val="24"/>
          <w:szCs w:val="24"/>
        </w:rPr>
        <w:tab/>
      </w:r>
      <w:r w:rsidRPr="00077CFB">
        <w:rPr>
          <w:rFonts w:ascii="Arial" w:eastAsia="Times New Roman" w:hAnsi="Arial" w:cs="Arial"/>
          <w:color w:val="000000"/>
          <w:sz w:val="24"/>
          <w:szCs w:val="24"/>
        </w:rPr>
        <w:t>__________________________</w:t>
      </w:r>
    </w:p>
    <w:p w14:paraId="77FDD2F9" w14:textId="1BF72D18"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8F1C05">
        <w:rPr>
          <w:rFonts w:ascii="Arial" w:eastAsia="Times New Roman" w:hAnsi="Arial" w:cs="Arial"/>
          <w:color w:val="000000"/>
          <w:sz w:val="24"/>
          <w:szCs w:val="24"/>
        </w:rPr>
        <w:t>Patty Dump, Vice-President</w:t>
      </w:r>
    </w:p>
    <w:p w14:paraId="56B84FF9" w14:textId="0F67C4BA" w:rsidR="003E3122" w:rsidRDefault="009248E1" w:rsidP="00744D0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8F1C05">
        <w:rPr>
          <w:rFonts w:ascii="Arial" w:eastAsia="Times New Roman" w:hAnsi="Arial" w:cs="Arial"/>
          <w:color w:val="000000"/>
          <w:sz w:val="24"/>
          <w:szCs w:val="24"/>
        </w:rPr>
        <w:t>Acting Secretary</w:t>
      </w:r>
    </w:p>
    <w:p w14:paraId="0A7688B0" w14:textId="77777777" w:rsidR="003E3122" w:rsidRDefault="003E3122" w:rsidP="00744D02">
      <w:pPr>
        <w:spacing w:after="0" w:line="240" w:lineRule="auto"/>
        <w:rPr>
          <w:rFonts w:ascii="Arial" w:eastAsia="Times New Roman" w:hAnsi="Arial" w:cs="Arial"/>
          <w:color w:val="000000"/>
          <w:sz w:val="24"/>
          <w:szCs w:val="24"/>
        </w:rPr>
      </w:pPr>
    </w:p>
    <w:p w14:paraId="1234D28C" w14:textId="77777777" w:rsidR="002D5CC2" w:rsidRDefault="002D5CC2" w:rsidP="00744D02">
      <w:pPr>
        <w:spacing w:after="0" w:line="240" w:lineRule="auto"/>
        <w:rPr>
          <w:rFonts w:ascii="Arial" w:eastAsia="Times New Roman" w:hAnsi="Arial" w:cs="Arial"/>
          <w:color w:val="000000"/>
          <w:sz w:val="24"/>
          <w:szCs w:val="24"/>
        </w:rPr>
      </w:pPr>
    </w:p>
    <w:p w14:paraId="6D793AC0" w14:textId="77777777" w:rsidR="002D5CC2" w:rsidRDefault="002D5CC2" w:rsidP="00744D02">
      <w:pPr>
        <w:spacing w:after="0" w:line="240" w:lineRule="auto"/>
        <w:rPr>
          <w:rFonts w:ascii="Arial" w:eastAsia="Times New Roman" w:hAnsi="Arial" w:cs="Arial"/>
          <w:color w:val="000000"/>
          <w:sz w:val="24"/>
          <w:szCs w:val="24"/>
        </w:rPr>
      </w:pPr>
    </w:p>
    <w:p w14:paraId="63A2BFBB" w14:textId="77777777" w:rsidR="002D5CC2" w:rsidRDefault="002D5CC2" w:rsidP="00744D02">
      <w:pPr>
        <w:spacing w:after="0" w:line="240" w:lineRule="auto"/>
        <w:rPr>
          <w:rFonts w:ascii="Arial" w:eastAsia="Times New Roman" w:hAnsi="Arial" w:cs="Arial"/>
          <w:color w:val="000000"/>
          <w:sz w:val="24"/>
          <w:szCs w:val="24"/>
        </w:rPr>
      </w:pPr>
    </w:p>
    <w:p w14:paraId="719CE169" w14:textId="77777777" w:rsidR="002D5CC2" w:rsidRDefault="002D5CC2" w:rsidP="00744D02">
      <w:pPr>
        <w:spacing w:after="0" w:line="240" w:lineRule="auto"/>
        <w:rPr>
          <w:rFonts w:ascii="Arial" w:eastAsia="Times New Roman" w:hAnsi="Arial" w:cs="Arial"/>
          <w:color w:val="000000"/>
          <w:sz w:val="24"/>
          <w:szCs w:val="24"/>
        </w:rPr>
      </w:pPr>
    </w:p>
    <w:p w14:paraId="1D9F5E60" w14:textId="77777777" w:rsidR="002D5CC2" w:rsidRDefault="002D5CC2" w:rsidP="00744D02">
      <w:pPr>
        <w:spacing w:after="0" w:line="240" w:lineRule="auto"/>
        <w:rPr>
          <w:rFonts w:ascii="Arial" w:eastAsia="Times New Roman" w:hAnsi="Arial" w:cs="Arial"/>
          <w:color w:val="000000"/>
          <w:sz w:val="24"/>
          <w:szCs w:val="24"/>
        </w:rPr>
      </w:pPr>
    </w:p>
    <w:p w14:paraId="07236A35" w14:textId="77777777" w:rsidR="002D5CC2" w:rsidRDefault="002D5CC2" w:rsidP="00744D02">
      <w:pPr>
        <w:spacing w:after="0" w:line="240" w:lineRule="auto"/>
        <w:rPr>
          <w:rFonts w:ascii="Arial" w:eastAsia="Times New Roman" w:hAnsi="Arial" w:cs="Arial"/>
          <w:color w:val="000000"/>
          <w:sz w:val="24"/>
          <w:szCs w:val="24"/>
        </w:rPr>
      </w:pPr>
    </w:p>
    <w:p w14:paraId="5589E2B4" w14:textId="77777777" w:rsidR="002D5CC2" w:rsidRDefault="002D5CC2" w:rsidP="00744D02">
      <w:pPr>
        <w:spacing w:after="0" w:line="240" w:lineRule="auto"/>
        <w:rPr>
          <w:rFonts w:ascii="Arial" w:eastAsia="Times New Roman" w:hAnsi="Arial" w:cs="Arial"/>
          <w:color w:val="000000"/>
          <w:sz w:val="24"/>
          <w:szCs w:val="24"/>
        </w:rPr>
      </w:pPr>
    </w:p>
    <w:p w14:paraId="75E7777F" w14:textId="77777777" w:rsidR="002D5CC2" w:rsidRDefault="002D5CC2" w:rsidP="00744D02">
      <w:pPr>
        <w:spacing w:after="0" w:line="240" w:lineRule="auto"/>
        <w:rPr>
          <w:rFonts w:ascii="Arial" w:eastAsia="Times New Roman" w:hAnsi="Arial" w:cs="Arial"/>
          <w:color w:val="000000"/>
          <w:sz w:val="24"/>
          <w:szCs w:val="24"/>
        </w:rPr>
      </w:pPr>
    </w:p>
    <w:p w14:paraId="768CA674" w14:textId="77777777" w:rsidR="002D5CC2" w:rsidRDefault="002D5CC2" w:rsidP="00744D02">
      <w:pPr>
        <w:spacing w:after="0" w:line="240" w:lineRule="auto"/>
        <w:rPr>
          <w:rFonts w:ascii="Arial" w:eastAsia="Times New Roman" w:hAnsi="Arial" w:cs="Arial"/>
          <w:color w:val="000000"/>
          <w:sz w:val="24"/>
          <w:szCs w:val="24"/>
        </w:rPr>
      </w:pPr>
    </w:p>
    <w:p w14:paraId="3892C0FF" w14:textId="77777777" w:rsidR="002D5CC2" w:rsidRDefault="002D5CC2" w:rsidP="00744D02">
      <w:pPr>
        <w:spacing w:after="0" w:line="240" w:lineRule="auto"/>
        <w:rPr>
          <w:rFonts w:ascii="Arial" w:eastAsia="Times New Roman" w:hAnsi="Arial" w:cs="Arial"/>
          <w:color w:val="000000"/>
          <w:sz w:val="24"/>
          <w:szCs w:val="24"/>
        </w:rPr>
      </w:pPr>
    </w:p>
    <w:p w14:paraId="117DE718" w14:textId="77777777" w:rsidR="002D5CC2" w:rsidRDefault="002D5CC2" w:rsidP="00744D02">
      <w:pPr>
        <w:spacing w:after="0" w:line="240" w:lineRule="auto"/>
        <w:rPr>
          <w:rFonts w:ascii="Arial" w:eastAsia="Times New Roman" w:hAnsi="Arial" w:cs="Arial"/>
          <w:color w:val="000000"/>
          <w:sz w:val="24"/>
          <w:szCs w:val="24"/>
        </w:rPr>
      </w:pPr>
    </w:p>
    <w:p w14:paraId="6499003B" w14:textId="77777777" w:rsidR="002D5CC2" w:rsidRDefault="002D5CC2" w:rsidP="00744D02">
      <w:pPr>
        <w:spacing w:after="0" w:line="240" w:lineRule="auto"/>
        <w:rPr>
          <w:rFonts w:ascii="Arial" w:eastAsia="Times New Roman" w:hAnsi="Arial" w:cs="Arial"/>
          <w:color w:val="000000"/>
          <w:sz w:val="24"/>
          <w:szCs w:val="24"/>
        </w:rPr>
      </w:pPr>
    </w:p>
    <w:p w14:paraId="1C681035" w14:textId="77777777" w:rsidR="002D5CC2" w:rsidRDefault="002D5CC2" w:rsidP="00744D02">
      <w:pPr>
        <w:spacing w:after="0" w:line="240" w:lineRule="auto"/>
        <w:rPr>
          <w:rFonts w:ascii="Arial" w:eastAsia="Times New Roman" w:hAnsi="Arial" w:cs="Arial"/>
          <w:color w:val="000000"/>
          <w:sz w:val="24"/>
          <w:szCs w:val="24"/>
        </w:rPr>
      </w:pPr>
    </w:p>
    <w:p w14:paraId="142034A0" w14:textId="77777777" w:rsidR="002D5CC2" w:rsidRDefault="002D5CC2" w:rsidP="00744D02">
      <w:pPr>
        <w:spacing w:after="0" w:line="240" w:lineRule="auto"/>
        <w:rPr>
          <w:rFonts w:ascii="Arial" w:eastAsia="Times New Roman" w:hAnsi="Arial" w:cs="Arial"/>
          <w:color w:val="000000"/>
          <w:sz w:val="24"/>
          <w:szCs w:val="24"/>
        </w:rPr>
      </w:pPr>
    </w:p>
    <w:p w14:paraId="49E58634" w14:textId="77777777" w:rsidR="002D5CC2" w:rsidRDefault="002D5CC2" w:rsidP="00744D02">
      <w:pPr>
        <w:spacing w:after="0" w:line="240" w:lineRule="auto"/>
        <w:rPr>
          <w:rFonts w:ascii="Arial" w:eastAsia="Times New Roman" w:hAnsi="Arial" w:cs="Arial"/>
          <w:color w:val="000000"/>
          <w:sz w:val="24"/>
          <w:szCs w:val="24"/>
        </w:rPr>
      </w:pPr>
    </w:p>
    <w:p w14:paraId="73477712" w14:textId="77777777" w:rsidR="002D5CC2" w:rsidRDefault="002D5CC2" w:rsidP="00744D02">
      <w:pPr>
        <w:spacing w:after="0" w:line="240" w:lineRule="auto"/>
        <w:rPr>
          <w:rFonts w:ascii="Arial" w:eastAsia="Times New Roman" w:hAnsi="Arial" w:cs="Arial"/>
          <w:color w:val="000000"/>
          <w:sz w:val="24"/>
          <w:szCs w:val="24"/>
        </w:rPr>
      </w:pPr>
    </w:p>
    <w:p w14:paraId="5237EFAB" w14:textId="77777777" w:rsidR="002D5CC2" w:rsidRDefault="002D5CC2" w:rsidP="00744D02">
      <w:pPr>
        <w:spacing w:after="0" w:line="240" w:lineRule="auto"/>
        <w:rPr>
          <w:rFonts w:ascii="Arial" w:eastAsia="Times New Roman" w:hAnsi="Arial" w:cs="Arial"/>
          <w:color w:val="000000"/>
          <w:sz w:val="24"/>
          <w:szCs w:val="24"/>
        </w:rPr>
      </w:pPr>
    </w:p>
    <w:p w14:paraId="58CCE78C" w14:textId="77777777" w:rsidR="002D5CC2" w:rsidRDefault="002D5CC2" w:rsidP="00744D02">
      <w:pPr>
        <w:spacing w:after="0" w:line="240" w:lineRule="auto"/>
        <w:rPr>
          <w:rFonts w:ascii="Arial" w:eastAsia="Times New Roman" w:hAnsi="Arial" w:cs="Arial"/>
          <w:color w:val="000000"/>
          <w:sz w:val="24"/>
          <w:szCs w:val="24"/>
        </w:rPr>
      </w:pPr>
    </w:p>
    <w:p w14:paraId="75036F5F" w14:textId="77777777" w:rsidR="003C10A9" w:rsidRDefault="003C10A9" w:rsidP="002D5CC2">
      <w:pPr>
        <w:spacing w:after="0" w:line="240" w:lineRule="auto"/>
        <w:jc w:val="center"/>
        <w:rPr>
          <w:rFonts w:ascii="Arial" w:eastAsia="Times New Roman" w:hAnsi="Arial" w:cs="Arial"/>
          <w:color w:val="000000"/>
          <w:sz w:val="24"/>
          <w:szCs w:val="24"/>
        </w:rPr>
      </w:pPr>
    </w:p>
    <w:p w14:paraId="386C334C" w14:textId="77777777" w:rsidR="003C10A9" w:rsidRDefault="003C10A9" w:rsidP="002D5CC2">
      <w:pPr>
        <w:spacing w:after="0" w:line="240" w:lineRule="auto"/>
        <w:jc w:val="center"/>
        <w:rPr>
          <w:rFonts w:ascii="Arial" w:eastAsia="Times New Roman" w:hAnsi="Arial" w:cs="Arial"/>
          <w:color w:val="000000"/>
          <w:sz w:val="24"/>
          <w:szCs w:val="24"/>
        </w:rPr>
      </w:pPr>
    </w:p>
    <w:p w14:paraId="46F168D2" w14:textId="77777777" w:rsidR="003C10A9" w:rsidRDefault="003C10A9" w:rsidP="002D5CC2">
      <w:pPr>
        <w:spacing w:after="0" w:line="240" w:lineRule="auto"/>
        <w:jc w:val="center"/>
        <w:rPr>
          <w:rFonts w:ascii="Arial" w:eastAsia="Times New Roman" w:hAnsi="Arial" w:cs="Arial"/>
          <w:color w:val="000000"/>
          <w:sz w:val="24"/>
          <w:szCs w:val="24"/>
        </w:rPr>
      </w:pPr>
    </w:p>
    <w:p w14:paraId="144E0E4B" w14:textId="77777777" w:rsidR="003C10A9" w:rsidRDefault="003C10A9" w:rsidP="002D5CC2">
      <w:pPr>
        <w:spacing w:after="0" w:line="240" w:lineRule="auto"/>
        <w:jc w:val="center"/>
        <w:rPr>
          <w:rFonts w:ascii="Arial" w:eastAsia="Times New Roman" w:hAnsi="Arial" w:cs="Arial"/>
          <w:color w:val="000000"/>
          <w:sz w:val="24"/>
          <w:szCs w:val="24"/>
        </w:rPr>
      </w:pPr>
    </w:p>
    <w:p w14:paraId="035361CE" w14:textId="77777777" w:rsidR="003C10A9" w:rsidRDefault="003C10A9" w:rsidP="002D5CC2">
      <w:pPr>
        <w:spacing w:after="0" w:line="240" w:lineRule="auto"/>
        <w:jc w:val="center"/>
        <w:rPr>
          <w:rFonts w:ascii="Arial" w:eastAsia="Times New Roman" w:hAnsi="Arial" w:cs="Arial"/>
          <w:color w:val="000000"/>
          <w:sz w:val="24"/>
          <w:szCs w:val="24"/>
        </w:rPr>
      </w:pPr>
    </w:p>
    <w:p w14:paraId="7DFA4739" w14:textId="77777777" w:rsidR="003C10A9" w:rsidRDefault="003C10A9" w:rsidP="002D5CC2">
      <w:pPr>
        <w:spacing w:after="0" w:line="240" w:lineRule="auto"/>
        <w:jc w:val="center"/>
        <w:rPr>
          <w:rFonts w:ascii="Arial" w:eastAsia="Times New Roman" w:hAnsi="Arial" w:cs="Arial"/>
          <w:color w:val="000000"/>
          <w:sz w:val="24"/>
          <w:szCs w:val="24"/>
        </w:rPr>
      </w:pPr>
    </w:p>
    <w:p w14:paraId="4AED7A1A" w14:textId="77777777" w:rsidR="003C10A9" w:rsidRDefault="003C10A9" w:rsidP="002D5CC2">
      <w:pPr>
        <w:spacing w:after="0" w:line="240" w:lineRule="auto"/>
        <w:jc w:val="center"/>
        <w:rPr>
          <w:rFonts w:ascii="Arial" w:eastAsia="Times New Roman" w:hAnsi="Arial" w:cs="Arial"/>
          <w:color w:val="000000"/>
          <w:sz w:val="24"/>
          <w:szCs w:val="24"/>
        </w:rPr>
      </w:pPr>
    </w:p>
    <w:p w14:paraId="1A27CE08" w14:textId="77777777" w:rsidR="003C10A9" w:rsidRDefault="003C10A9" w:rsidP="002D5CC2">
      <w:pPr>
        <w:spacing w:after="0" w:line="240" w:lineRule="auto"/>
        <w:jc w:val="center"/>
        <w:rPr>
          <w:rFonts w:ascii="Arial" w:eastAsia="Times New Roman" w:hAnsi="Arial" w:cs="Arial"/>
          <w:color w:val="000000"/>
          <w:sz w:val="24"/>
          <w:szCs w:val="24"/>
        </w:rPr>
      </w:pPr>
    </w:p>
    <w:sectPr w:rsidR="003C10A9"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 w15:restartNumberingAfterBreak="0">
    <w:nsid w:val="5D6E1FE8"/>
    <w:multiLevelType w:val="hybridMultilevel"/>
    <w:tmpl w:val="62A61526"/>
    <w:lvl w:ilvl="0" w:tplc="C50C1A44">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1467657">
    <w:abstractNumId w:val="0"/>
  </w:num>
  <w:num w:numId="2" w16cid:durableId="1977948530">
    <w:abstractNumId w:val="2"/>
  </w:num>
  <w:num w:numId="3" w16cid:durableId="95043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A6B0A"/>
    <w:rsid w:val="000B07C7"/>
    <w:rsid w:val="000B4219"/>
    <w:rsid w:val="000B7394"/>
    <w:rsid w:val="000E5593"/>
    <w:rsid w:val="000F3543"/>
    <w:rsid w:val="000F4703"/>
    <w:rsid w:val="000F67D0"/>
    <w:rsid w:val="000F7C1B"/>
    <w:rsid w:val="0012319C"/>
    <w:rsid w:val="00131251"/>
    <w:rsid w:val="00145634"/>
    <w:rsid w:val="00161094"/>
    <w:rsid w:val="00183F54"/>
    <w:rsid w:val="00187053"/>
    <w:rsid w:val="0019375D"/>
    <w:rsid w:val="001A3BC0"/>
    <w:rsid w:val="001B030B"/>
    <w:rsid w:val="001B7A1F"/>
    <w:rsid w:val="001E484F"/>
    <w:rsid w:val="001E58AC"/>
    <w:rsid w:val="001F264A"/>
    <w:rsid w:val="00205778"/>
    <w:rsid w:val="00213BB4"/>
    <w:rsid w:val="00223679"/>
    <w:rsid w:val="00256377"/>
    <w:rsid w:val="00266A82"/>
    <w:rsid w:val="00290718"/>
    <w:rsid w:val="002B13E3"/>
    <w:rsid w:val="002C4719"/>
    <w:rsid w:val="002D5CC2"/>
    <w:rsid w:val="002F0AAB"/>
    <w:rsid w:val="0031194F"/>
    <w:rsid w:val="003246E5"/>
    <w:rsid w:val="003307D4"/>
    <w:rsid w:val="00332852"/>
    <w:rsid w:val="00335A75"/>
    <w:rsid w:val="003579C1"/>
    <w:rsid w:val="00360925"/>
    <w:rsid w:val="00366355"/>
    <w:rsid w:val="00377435"/>
    <w:rsid w:val="00383007"/>
    <w:rsid w:val="00397C38"/>
    <w:rsid w:val="003A28E0"/>
    <w:rsid w:val="003A76A3"/>
    <w:rsid w:val="003B040C"/>
    <w:rsid w:val="003B6D2D"/>
    <w:rsid w:val="003C10A9"/>
    <w:rsid w:val="003E3122"/>
    <w:rsid w:val="003E6764"/>
    <w:rsid w:val="003F343F"/>
    <w:rsid w:val="003F3AFC"/>
    <w:rsid w:val="003F46A1"/>
    <w:rsid w:val="003F670B"/>
    <w:rsid w:val="00401DA7"/>
    <w:rsid w:val="00412D26"/>
    <w:rsid w:val="004157DE"/>
    <w:rsid w:val="0042356B"/>
    <w:rsid w:val="00423FCA"/>
    <w:rsid w:val="00444155"/>
    <w:rsid w:val="00481FB1"/>
    <w:rsid w:val="00490A3C"/>
    <w:rsid w:val="004B3B8E"/>
    <w:rsid w:val="004B7321"/>
    <w:rsid w:val="004C2766"/>
    <w:rsid w:val="004C5A13"/>
    <w:rsid w:val="004C5A2C"/>
    <w:rsid w:val="004D6361"/>
    <w:rsid w:val="004E1573"/>
    <w:rsid w:val="004E5195"/>
    <w:rsid w:val="004F3014"/>
    <w:rsid w:val="004F723B"/>
    <w:rsid w:val="00501D11"/>
    <w:rsid w:val="00505494"/>
    <w:rsid w:val="00510CB3"/>
    <w:rsid w:val="00512018"/>
    <w:rsid w:val="00523974"/>
    <w:rsid w:val="005278B3"/>
    <w:rsid w:val="00531E1B"/>
    <w:rsid w:val="00541302"/>
    <w:rsid w:val="00553BEB"/>
    <w:rsid w:val="00575FA1"/>
    <w:rsid w:val="005A7F35"/>
    <w:rsid w:val="005B2DA5"/>
    <w:rsid w:val="005C5A1F"/>
    <w:rsid w:val="005E314E"/>
    <w:rsid w:val="005F5775"/>
    <w:rsid w:val="00607313"/>
    <w:rsid w:val="006121D9"/>
    <w:rsid w:val="00613BBA"/>
    <w:rsid w:val="00616B9F"/>
    <w:rsid w:val="00621918"/>
    <w:rsid w:val="006519FA"/>
    <w:rsid w:val="00662046"/>
    <w:rsid w:val="00662FDB"/>
    <w:rsid w:val="00664519"/>
    <w:rsid w:val="006819A9"/>
    <w:rsid w:val="0068401C"/>
    <w:rsid w:val="006A6285"/>
    <w:rsid w:val="006B6FA7"/>
    <w:rsid w:val="006C0620"/>
    <w:rsid w:val="006C1730"/>
    <w:rsid w:val="006D5571"/>
    <w:rsid w:val="006F2B41"/>
    <w:rsid w:val="006F6D80"/>
    <w:rsid w:val="00701E66"/>
    <w:rsid w:val="007040DE"/>
    <w:rsid w:val="00723A47"/>
    <w:rsid w:val="00730B8C"/>
    <w:rsid w:val="0073492F"/>
    <w:rsid w:val="007352F5"/>
    <w:rsid w:val="00743E3A"/>
    <w:rsid w:val="00744D02"/>
    <w:rsid w:val="007513EC"/>
    <w:rsid w:val="00764069"/>
    <w:rsid w:val="007710DA"/>
    <w:rsid w:val="00776C8B"/>
    <w:rsid w:val="007917C2"/>
    <w:rsid w:val="007A0542"/>
    <w:rsid w:val="007A14BF"/>
    <w:rsid w:val="007A1F88"/>
    <w:rsid w:val="007A6417"/>
    <w:rsid w:val="007B4757"/>
    <w:rsid w:val="007B62FA"/>
    <w:rsid w:val="007B6630"/>
    <w:rsid w:val="007D0945"/>
    <w:rsid w:val="008035BC"/>
    <w:rsid w:val="00805F35"/>
    <w:rsid w:val="008128E9"/>
    <w:rsid w:val="00843B59"/>
    <w:rsid w:val="00862AC5"/>
    <w:rsid w:val="008742B0"/>
    <w:rsid w:val="00883740"/>
    <w:rsid w:val="008864E9"/>
    <w:rsid w:val="008A22F8"/>
    <w:rsid w:val="008A6164"/>
    <w:rsid w:val="008B4E0B"/>
    <w:rsid w:val="008D3267"/>
    <w:rsid w:val="008E19B1"/>
    <w:rsid w:val="008E5D75"/>
    <w:rsid w:val="008F1C05"/>
    <w:rsid w:val="00901F6A"/>
    <w:rsid w:val="009072E0"/>
    <w:rsid w:val="00915689"/>
    <w:rsid w:val="009248E1"/>
    <w:rsid w:val="0093551A"/>
    <w:rsid w:val="00936B16"/>
    <w:rsid w:val="00990A6E"/>
    <w:rsid w:val="009A5EED"/>
    <w:rsid w:val="009B18FE"/>
    <w:rsid w:val="009B4A14"/>
    <w:rsid w:val="009B6EFD"/>
    <w:rsid w:val="009C38BB"/>
    <w:rsid w:val="009C414A"/>
    <w:rsid w:val="009C64EF"/>
    <w:rsid w:val="009D276E"/>
    <w:rsid w:val="00A0634F"/>
    <w:rsid w:val="00A25466"/>
    <w:rsid w:val="00A4457F"/>
    <w:rsid w:val="00A4459C"/>
    <w:rsid w:val="00A4472B"/>
    <w:rsid w:val="00A61029"/>
    <w:rsid w:val="00A62462"/>
    <w:rsid w:val="00A76277"/>
    <w:rsid w:val="00A974CE"/>
    <w:rsid w:val="00AC47CB"/>
    <w:rsid w:val="00AD3354"/>
    <w:rsid w:val="00AD6814"/>
    <w:rsid w:val="00B07FA5"/>
    <w:rsid w:val="00B243EA"/>
    <w:rsid w:val="00B25047"/>
    <w:rsid w:val="00B302D9"/>
    <w:rsid w:val="00B33940"/>
    <w:rsid w:val="00B34E53"/>
    <w:rsid w:val="00B5322D"/>
    <w:rsid w:val="00B619A3"/>
    <w:rsid w:val="00B647CF"/>
    <w:rsid w:val="00B67404"/>
    <w:rsid w:val="00BB08D2"/>
    <w:rsid w:val="00BC6B58"/>
    <w:rsid w:val="00BE3E0E"/>
    <w:rsid w:val="00BE4122"/>
    <w:rsid w:val="00C12EAA"/>
    <w:rsid w:val="00C13256"/>
    <w:rsid w:val="00C13A8B"/>
    <w:rsid w:val="00C21752"/>
    <w:rsid w:val="00C21878"/>
    <w:rsid w:val="00C4443E"/>
    <w:rsid w:val="00C83976"/>
    <w:rsid w:val="00C83D57"/>
    <w:rsid w:val="00C9083E"/>
    <w:rsid w:val="00CB10BA"/>
    <w:rsid w:val="00CD268F"/>
    <w:rsid w:val="00CD333D"/>
    <w:rsid w:val="00CE6DA3"/>
    <w:rsid w:val="00CF4335"/>
    <w:rsid w:val="00D0228B"/>
    <w:rsid w:val="00D374AA"/>
    <w:rsid w:val="00D40B5A"/>
    <w:rsid w:val="00D60E82"/>
    <w:rsid w:val="00D73429"/>
    <w:rsid w:val="00D74A05"/>
    <w:rsid w:val="00D85AC2"/>
    <w:rsid w:val="00D86D12"/>
    <w:rsid w:val="00DA20D0"/>
    <w:rsid w:val="00DA5AF3"/>
    <w:rsid w:val="00DC1360"/>
    <w:rsid w:val="00DC2AA8"/>
    <w:rsid w:val="00DE071D"/>
    <w:rsid w:val="00DF3F80"/>
    <w:rsid w:val="00E05DDB"/>
    <w:rsid w:val="00E2799F"/>
    <w:rsid w:val="00E33E98"/>
    <w:rsid w:val="00E44E8B"/>
    <w:rsid w:val="00E46F12"/>
    <w:rsid w:val="00E82E4A"/>
    <w:rsid w:val="00E85AE4"/>
    <w:rsid w:val="00E87F79"/>
    <w:rsid w:val="00E95963"/>
    <w:rsid w:val="00EC504D"/>
    <w:rsid w:val="00ED22D8"/>
    <w:rsid w:val="00EF5631"/>
    <w:rsid w:val="00F020BA"/>
    <w:rsid w:val="00F123B0"/>
    <w:rsid w:val="00F30DB2"/>
    <w:rsid w:val="00F34E34"/>
    <w:rsid w:val="00F56BC7"/>
    <w:rsid w:val="00F63A95"/>
    <w:rsid w:val="00F64593"/>
    <w:rsid w:val="00F747F5"/>
    <w:rsid w:val="00F83A61"/>
    <w:rsid w:val="00FA3109"/>
    <w:rsid w:val="00FC09A7"/>
    <w:rsid w:val="00FD10F2"/>
    <w:rsid w:val="00FD2B73"/>
    <w:rsid w:val="00FD72CE"/>
    <w:rsid w:val="00FE3EEC"/>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3A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ses.justia.com/federal/district-courts/texas/txedce/4:2024cv00499/230562/76/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16</cp:revision>
  <cp:lastPrinted>2024-05-01T18:44:00Z</cp:lastPrinted>
  <dcterms:created xsi:type="dcterms:W3CDTF">2024-12-04T15:37:00Z</dcterms:created>
  <dcterms:modified xsi:type="dcterms:W3CDTF">2025-02-28T20:35:00Z</dcterms:modified>
</cp:coreProperties>
</file>